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7B6D" w:rsidRDefault="0000502A" w:rsidP="007D7B6D">
      <w:pPr>
        <w:rPr>
          <w:sz w:val="96"/>
          <w:szCs w:val="96"/>
        </w:rPr>
      </w:pPr>
      <w:r>
        <w:rPr>
          <w:noProof/>
          <w:lang w:eastAsia="tr-TR"/>
        </w:rPr>
        <w:drawing>
          <wp:anchor distT="0" distB="0" distL="114300" distR="114300" simplePos="0" relativeHeight="251659264" behindDoc="1" locked="0" layoutInCell="1" allowOverlap="1">
            <wp:simplePos x="0" y="0"/>
            <wp:positionH relativeFrom="margin">
              <wp:posOffset>2149475</wp:posOffset>
            </wp:positionH>
            <wp:positionV relativeFrom="paragraph">
              <wp:posOffset>100330</wp:posOffset>
            </wp:positionV>
            <wp:extent cx="1466850" cy="1466850"/>
            <wp:effectExtent l="0" t="0" r="0" b="0"/>
            <wp:wrapThrough wrapText="bothSides">
              <wp:wrapPolygon edited="0">
                <wp:start x="0" y="0"/>
                <wp:lineTo x="0" y="21319"/>
                <wp:lineTo x="21319" y="21319"/>
                <wp:lineTo x="21319" y="0"/>
                <wp:lineTo x="0" y="0"/>
              </wp:wrapPolygon>
            </wp:wrapThrough>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GÜNEŞ\bağlı kuruluş logo\LOGOLAR\AYK_logo.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466850" cy="1466850"/>
                    </a:xfrm>
                    <a:prstGeom prst="rect">
                      <a:avLst/>
                    </a:prstGeom>
                    <a:noFill/>
                    <a:ln>
                      <a:noFill/>
                    </a:ln>
                  </pic:spPr>
                </pic:pic>
              </a:graphicData>
            </a:graphic>
          </wp:anchor>
        </w:drawing>
      </w:r>
    </w:p>
    <w:p w:rsidR="0000502A" w:rsidRDefault="0000502A" w:rsidP="00844BE3">
      <w:pPr>
        <w:jc w:val="center"/>
        <w:rPr>
          <w:b/>
          <w:i/>
          <w:color w:val="365F91" w:themeColor="accent1" w:themeShade="BF"/>
          <w:sz w:val="96"/>
          <w:szCs w:val="96"/>
        </w:rPr>
      </w:pPr>
    </w:p>
    <w:p w:rsidR="007D7B6D" w:rsidRPr="0000502A" w:rsidRDefault="007D7B6D" w:rsidP="00844BE3">
      <w:pPr>
        <w:jc w:val="center"/>
        <w:rPr>
          <w:b/>
          <w:i/>
          <w:color w:val="365F91" w:themeColor="accent1" w:themeShade="BF"/>
          <w:sz w:val="96"/>
          <w:szCs w:val="96"/>
        </w:rPr>
      </w:pPr>
      <w:r w:rsidRPr="0000502A">
        <w:rPr>
          <w:b/>
          <w:i/>
          <w:color w:val="365F91" w:themeColor="accent1" w:themeShade="BF"/>
          <w:sz w:val="96"/>
          <w:szCs w:val="96"/>
        </w:rPr>
        <w:t>ATATÜRK KÜLTÜR</w:t>
      </w:r>
      <w:r w:rsidR="00AA1F82" w:rsidRPr="0000502A">
        <w:rPr>
          <w:b/>
          <w:i/>
          <w:color w:val="365F91" w:themeColor="accent1" w:themeShade="BF"/>
          <w:sz w:val="96"/>
          <w:szCs w:val="96"/>
        </w:rPr>
        <w:t>,</w:t>
      </w:r>
      <w:r w:rsidR="00F81F5A" w:rsidRPr="0000502A">
        <w:rPr>
          <w:b/>
          <w:i/>
          <w:color w:val="365F91" w:themeColor="accent1" w:themeShade="BF"/>
          <w:sz w:val="96"/>
          <w:szCs w:val="96"/>
        </w:rPr>
        <w:t xml:space="preserve"> </w:t>
      </w:r>
      <w:r w:rsidRPr="0000502A">
        <w:rPr>
          <w:b/>
          <w:i/>
          <w:color w:val="365F91" w:themeColor="accent1" w:themeShade="BF"/>
          <w:sz w:val="96"/>
          <w:szCs w:val="96"/>
        </w:rPr>
        <w:t>DİL VE TARİH YÜKSEK KURUMU</w:t>
      </w:r>
    </w:p>
    <w:p w:rsidR="00844BE3" w:rsidRPr="0000502A" w:rsidRDefault="00844BE3" w:rsidP="00844BE3">
      <w:pPr>
        <w:jc w:val="center"/>
        <w:rPr>
          <w:b/>
          <w:i/>
          <w:color w:val="365F91" w:themeColor="accent1" w:themeShade="BF"/>
          <w:sz w:val="96"/>
          <w:szCs w:val="96"/>
        </w:rPr>
      </w:pPr>
    </w:p>
    <w:p w:rsidR="007D7B6D" w:rsidRPr="0000502A" w:rsidRDefault="00950510" w:rsidP="007D7B6D">
      <w:pPr>
        <w:jc w:val="center"/>
        <w:rPr>
          <w:b/>
          <w:i/>
          <w:color w:val="365F91" w:themeColor="accent1" w:themeShade="BF"/>
          <w:sz w:val="72"/>
          <w:szCs w:val="72"/>
        </w:rPr>
      </w:pPr>
      <w:r>
        <w:rPr>
          <w:b/>
          <w:i/>
          <w:color w:val="365F91" w:themeColor="accent1" w:themeShade="BF"/>
          <w:sz w:val="72"/>
          <w:szCs w:val="72"/>
        </w:rPr>
        <w:t>2020</w:t>
      </w:r>
      <w:r w:rsidR="007D7B6D" w:rsidRPr="0000502A">
        <w:rPr>
          <w:b/>
          <w:i/>
          <w:color w:val="365F91" w:themeColor="accent1" w:themeShade="BF"/>
          <w:sz w:val="72"/>
          <w:szCs w:val="72"/>
        </w:rPr>
        <w:t xml:space="preserve"> YILI</w:t>
      </w:r>
    </w:p>
    <w:p w:rsidR="006833AE" w:rsidRPr="0000502A" w:rsidRDefault="007D7B6D" w:rsidP="007D7B6D">
      <w:pPr>
        <w:jc w:val="center"/>
        <w:rPr>
          <w:b/>
          <w:i/>
          <w:color w:val="365F91" w:themeColor="accent1" w:themeShade="BF"/>
          <w:sz w:val="72"/>
          <w:szCs w:val="72"/>
        </w:rPr>
      </w:pPr>
      <w:r w:rsidRPr="0000502A">
        <w:rPr>
          <w:b/>
          <w:i/>
          <w:color w:val="365F91" w:themeColor="accent1" w:themeShade="BF"/>
          <w:sz w:val="72"/>
          <w:szCs w:val="72"/>
        </w:rPr>
        <w:t>TEMEL MALİ TABLOLARI</w:t>
      </w:r>
    </w:p>
    <w:p w:rsidR="001E7A29" w:rsidRDefault="001E7A29" w:rsidP="00F81F5A">
      <w:pPr>
        <w:rPr>
          <w:b/>
          <w:color w:val="548DD4" w:themeColor="text2" w:themeTint="99"/>
          <w:sz w:val="28"/>
          <w:szCs w:val="28"/>
        </w:rPr>
      </w:pPr>
    </w:p>
    <w:p w:rsidR="001E7A29" w:rsidRDefault="001E7A29" w:rsidP="00F81F5A">
      <w:pPr>
        <w:rPr>
          <w:b/>
          <w:color w:val="548DD4" w:themeColor="text2" w:themeTint="99"/>
          <w:sz w:val="28"/>
          <w:szCs w:val="28"/>
        </w:rPr>
      </w:pPr>
    </w:p>
    <w:p w:rsidR="00F302E3" w:rsidRDefault="00F302E3" w:rsidP="00F81F5A">
      <w:pPr>
        <w:rPr>
          <w:b/>
          <w:color w:val="548DD4" w:themeColor="text2" w:themeTint="99"/>
          <w:sz w:val="28"/>
          <w:szCs w:val="28"/>
        </w:rPr>
      </w:pPr>
    </w:p>
    <w:p w:rsidR="001E7A29" w:rsidRDefault="001E7A29" w:rsidP="00F81F5A">
      <w:pPr>
        <w:rPr>
          <w:b/>
          <w:color w:val="548DD4" w:themeColor="text2" w:themeTint="99"/>
          <w:sz w:val="28"/>
          <w:szCs w:val="28"/>
        </w:rPr>
      </w:pPr>
    </w:p>
    <w:tbl>
      <w:tblPr>
        <w:tblW w:w="0" w:type="auto"/>
        <w:tblInd w:w="108" w:type="dxa"/>
        <w:tblLook w:val="04A0" w:firstRow="1" w:lastRow="0" w:firstColumn="1" w:lastColumn="0" w:noHBand="0" w:noVBand="1"/>
      </w:tblPr>
      <w:tblGrid>
        <w:gridCol w:w="9180"/>
      </w:tblGrid>
      <w:tr w:rsidR="00F302E3" w:rsidRPr="00171D43" w:rsidTr="00171D43">
        <w:trPr>
          <w:trHeight w:val="293"/>
        </w:trPr>
        <w:tc>
          <w:tcPr>
            <w:tcW w:w="9180" w:type="dxa"/>
            <w:noWrap/>
            <w:hideMark/>
          </w:tcPr>
          <w:p w:rsidR="00F302E3" w:rsidRPr="00171D43" w:rsidRDefault="00F302E3">
            <w:pPr>
              <w:rPr>
                <w:rFonts w:asciiTheme="majorHAnsi" w:hAnsiTheme="majorHAnsi"/>
                <w:b/>
                <w:bCs/>
                <w:color w:val="365F91" w:themeColor="accent1" w:themeShade="BF"/>
                <w:sz w:val="28"/>
                <w:szCs w:val="28"/>
              </w:rPr>
            </w:pPr>
            <w:r w:rsidRPr="00171D43">
              <w:rPr>
                <w:rFonts w:asciiTheme="majorHAnsi" w:hAnsiTheme="majorHAnsi"/>
                <w:b/>
                <w:bCs/>
                <w:color w:val="365F91" w:themeColor="accent1" w:themeShade="BF"/>
                <w:sz w:val="28"/>
                <w:szCs w:val="28"/>
              </w:rPr>
              <w:lastRenderedPageBreak/>
              <w:t>A) TEMEL MALİ TABLOLAR</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1. BİLANÇO</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2. FAALİYET SONUÇLARI TABLOSU</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3. NAKİT AKIŞ TABLOSU</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4. ÖZKAYNAK DEĞİŞİM TABLOSU</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5. BÜTÇELENEN VE GERÇEKLEŞEN TUTARLARIN KARŞILAŞTIRMA TABLOSU</w:t>
            </w:r>
          </w:p>
        </w:tc>
      </w:tr>
      <w:tr w:rsidR="00F302E3" w:rsidRPr="00171D43" w:rsidTr="00171D43">
        <w:trPr>
          <w:trHeight w:val="315"/>
        </w:trPr>
        <w:tc>
          <w:tcPr>
            <w:tcW w:w="9180" w:type="dxa"/>
            <w:noWrap/>
            <w:hideMark/>
          </w:tcPr>
          <w:p w:rsidR="00F302E3" w:rsidRPr="00171D43" w:rsidRDefault="00F302E3">
            <w:pPr>
              <w:rPr>
                <w:rFonts w:asciiTheme="majorHAnsi" w:hAnsiTheme="majorHAnsi"/>
                <w:b/>
                <w:bCs/>
                <w:color w:val="365F91" w:themeColor="accent1" w:themeShade="BF"/>
                <w:sz w:val="28"/>
                <w:szCs w:val="28"/>
              </w:rPr>
            </w:pPr>
            <w:r w:rsidRPr="00171D43">
              <w:rPr>
                <w:rFonts w:asciiTheme="majorHAnsi" w:hAnsiTheme="majorHAnsi"/>
                <w:b/>
                <w:bCs/>
                <w:color w:val="365F91" w:themeColor="accent1" w:themeShade="BF"/>
                <w:sz w:val="28"/>
                <w:szCs w:val="28"/>
              </w:rPr>
              <w:t>B) HUKUKİ YAPI VE FAALİYET ALANI</w:t>
            </w:r>
          </w:p>
        </w:tc>
      </w:tr>
      <w:tr w:rsidR="00F302E3" w:rsidRPr="00171D43" w:rsidTr="00171D43">
        <w:trPr>
          <w:trHeight w:val="315"/>
        </w:trPr>
        <w:tc>
          <w:tcPr>
            <w:tcW w:w="9180" w:type="dxa"/>
            <w:noWrap/>
            <w:hideMark/>
          </w:tcPr>
          <w:p w:rsidR="00F302E3" w:rsidRPr="00171D43" w:rsidRDefault="00F302E3">
            <w:pPr>
              <w:rPr>
                <w:rFonts w:asciiTheme="majorHAnsi" w:hAnsiTheme="majorHAnsi"/>
                <w:b/>
                <w:bCs/>
                <w:color w:val="365F91" w:themeColor="accent1" w:themeShade="BF"/>
                <w:sz w:val="28"/>
                <w:szCs w:val="28"/>
              </w:rPr>
            </w:pPr>
            <w:r w:rsidRPr="00171D43">
              <w:rPr>
                <w:rFonts w:asciiTheme="majorHAnsi" w:hAnsiTheme="majorHAnsi"/>
                <w:b/>
                <w:bCs/>
                <w:color w:val="365F91" w:themeColor="accent1" w:themeShade="BF"/>
                <w:sz w:val="28"/>
                <w:szCs w:val="28"/>
              </w:rPr>
              <w:t>C) ÖNEMLİ MUHASEBE POLİTİKALARI</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 xml:space="preserve">   1. MUHASEBE SİSTEMİ</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 xml:space="preserve">      a) Uygulanan Muhasebe Düzenlemeleri</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 xml:space="preserve">      b) Uygulanan Detaylı Hesap Planı</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 xml:space="preserve">      c) Kayıt Esası</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 xml:space="preserve">      d) Yönetmeliğin Uygulamaya Girmeyen Hükümleri</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 xml:space="preserve">   2. KULLANILAN PARA BİRİMİ</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 xml:space="preserve">   3. GELİR VE GİDERLERİN MUHASEBELEŞTİRİLME ESASI</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 xml:space="preserve">   4. STOKLARIN MUHASEBELEŞTİRME ESASI</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 xml:space="preserve">   5. DEĞERLEME VE ÖLÇÜM ESASLARI</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 xml:space="preserve">      a) Maliyet Bedeli</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 xml:space="preserve">      b)Gerçeğe Uygun Değer:</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 xml:space="preserve">      c) İtibari Değer</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 xml:space="preserve">      d) İz Bedeli</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 xml:space="preserve">      e) Net Gerçekleşebilir Değer</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 xml:space="preserve">   6. AMORTİSMAN VE TÜKENME PAYI AYRILMASINA İLİŞKİN ESASLAR</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lastRenderedPageBreak/>
              <w:t xml:space="preserve">   7. ENFLASYON DÜZELTMESİ</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 xml:space="preserve">   8. ÇALIŞANLARIN SOSYAL GÜVENCE MALİYETLERİ</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 xml:space="preserve">   9. BAĞIŞLAR VE HİBELER</w:t>
            </w:r>
          </w:p>
        </w:tc>
      </w:tr>
      <w:tr w:rsidR="00F302E3" w:rsidRPr="00171D43" w:rsidTr="00171D43">
        <w:trPr>
          <w:trHeight w:val="315"/>
        </w:trPr>
        <w:tc>
          <w:tcPr>
            <w:tcW w:w="9180" w:type="dxa"/>
            <w:noWrap/>
            <w:hideMark/>
          </w:tcPr>
          <w:p w:rsidR="00F302E3" w:rsidRPr="00171D43" w:rsidRDefault="00F302E3">
            <w:pPr>
              <w:rPr>
                <w:rFonts w:asciiTheme="majorHAnsi" w:hAnsiTheme="majorHAnsi"/>
                <w:b/>
                <w:bCs/>
                <w:color w:val="365F91" w:themeColor="accent1" w:themeShade="BF"/>
                <w:sz w:val="28"/>
                <w:szCs w:val="28"/>
              </w:rPr>
            </w:pPr>
            <w:r w:rsidRPr="00171D43">
              <w:rPr>
                <w:rFonts w:asciiTheme="majorHAnsi" w:hAnsiTheme="majorHAnsi"/>
                <w:b/>
                <w:bCs/>
                <w:color w:val="365F91" w:themeColor="accent1" w:themeShade="BF"/>
                <w:sz w:val="28"/>
                <w:szCs w:val="28"/>
              </w:rPr>
              <w:t>D) MALİ TABLOLARA İLİŞKİN AÇIKLAYICI NOTLAR</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 xml:space="preserve">   1. BANKA BİLGİLERİ</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 xml:space="preserve">   2. MADDİ DURAN VARLIKLAR</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 xml:space="preserve">      a) Tahsisli Taşınmazlar</w:t>
            </w:r>
          </w:p>
        </w:tc>
      </w:tr>
      <w:tr w:rsidR="00F302E3" w:rsidRPr="00171D43" w:rsidTr="00A5025C">
        <w:trPr>
          <w:trHeight w:val="20"/>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 xml:space="preserve">   3. KARŞILIKLAR</w:t>
            </w:r>
          </w:p>
        </w:tc>
      </w:tr>
      <w:tr w:rsidR="00F302E3" w:rsidRPr="00171D43" w:rsidTr="00A5025C">
        <w:trPr>
          <w:trHeight w:val="20"/>
        </w:trPr>
        <w:tc>
          <w:tcPr>
            <w:tcW w:w="9180" w:type="dxa"/>
            <w:noWrap/>
            <w:hideMark/>
          </w:tcPr>
          <w:p w:rsidR="00F302E3" w:rsidRPr="00171D43" w:rsidRDefault="00F302E3" w:rsidP="00A5025C">
            <w:pPr>
              <w:rPr>
                <w:rFonts w:asciiTheme="majorHAnsi" w:hAnsiTheme="majorHAnsi"/>
                <w:b/>
                <w:color w:val="365F91" w:themeColor="accent1" w:themeShade="BF"/>
                <w:sz w:val="28"/>
                <w:szCs w:val="28"/>
              </w:rPr>
            </w:pPr>
          </w:p>
        </w:tc>
      </w:tr>
      <w:tr w:rsidR="00F302E3" w:rsidRPr="00171D43" w:rsidTr="00A5025C">
        <w:trPr>
          <w:trHeight w:val="20"/>
        </w:trPr>
        <w:tc>
          <w:tcPr>
            <w:tcW w:w="9180" w:type="dxa"/>
            <w:noWrap/>
            <w:hideMark/>
          </w:tcPr>
          <w:p w:rsidR="00F302E3" w:rsidRPr="00171D43" w:rsidRDefault="00A5025C">
            <w:pPr>
              <w:rPr>
                <w:rFonts w:asciiTheme="majorHAnsi" w:hAnsiTheme="majorHAnsi"/>
                <w:b/>
                <w:color w:val="365F91" w:themeColor="accent1" w:themeShade="BF"/>
                <w:sz w:val="28"/>
                <w:szCs w:val="28"/>
              </w:rPr>
            </w:pPr>
            <w:r>
              <w:rPr>
                <w:rFonts w:asciiTheme="majorHAnsi" w:hAnsiTheme="majorHAnsi"/>
                <w:b/>
                <w:color w:val="365F91" w:themeColor="accent1" w:themeShade="BF"/>
                <w:sz w:val="28"/>
                <w:szCs w:val="28"/>
              </w:rPr>
              <w:t xml:space="preserve">   4</w:t>
            </w:r>
            <w:r w:rsidR="00F302E3" w:rsidRPr="00171D43">
              <w:rPr>
                <w:rFonts w:asciiTheme="majorHAnsi" w:hAnsiTheme="majorHAnsi"/>
                <w:b/>
                <w:color w:val="365F91" w:themeColor="accent1" w:themeShade="BF"/>
                <w:sz w:val="28"/>
                <w:szCs w:val="28"/>
              </w:rPr>
              <w:t>. KOŞULLU VARLIKLAR</w:t>
            </w:r>
          </w:p>
        </w:tc>
      </w:tr>
      <w:tr w:rsidR="00F302E3" w:rsidRPr="00171D43" w:rsidTr="00171D43">
        <w:trPr>
          <w:trHeight w:val="315"/>
        </w:trPr>
        <w:tc>
          <w:tcPr>
            <w:tcW w:w="9180" w:type="dxa"/>
            <w:noWrap/>
            <w:hideMark/>
          </w:tcPr>
          <w:p w:rsidR="00F302E3" w:rsidRPr="00171D43" w:rsidRDefault="00A5025C">
            <w:pPr>
              <w:rPr>
                <w:rFonts w:asciiTheme="majorHAnsi" w:hAnsiTheme="majorHAnsi"/>
                <w:b/>
                <w:color w:val="365F91" w:themeColor="accent1" w:themeShade="BF"/>
                <w:sz w:val="28"/>
                <w:szCs w:val="28"/>
              </w:rPr>
            </w:pPr>
            <w:r>
              <w:rPr>
                <w:rFonts w:asciiTheme="majorHAnsi" w:hAnsiTheme="majorHAnsi"/>
                <w:b/>
                <w:color w:val="365F91" w:themeColor="accent1" w:themeShade="BF"/>
                <w:sz w:val="28"/>
                <w:szCs w:val="28"/>
              </w:rPr>
              <w:t xml:space="preserve">   5</w:t>
            </w:r>
            <w:r w:rsidR="00F302E3" w:rsidRPr="00171D43">
              <w:rPr>
                <w:rFonts w:asciiTheme="majorHAnsi" w:hAnsiTheme="majorHAnsi"/>
                <w:b/>
                <w:color w:val="365F91" w:themeColor="accent1" w:themeShade="BF"/>
                <w:sz w:val="28"/>
                <w:szCs w:val="28"/>
              </w:rPr>
              <w:t>. DİĞER NAZIM HESAPLAR</w:t>
            </w:r>
          </w:p>
        </w:tc>
      </w:tr>
    </w:tbl>
    <w:p w:rsidR="001631B1" w:rsidRDefault="001631B1" w:rsidP="00F81F5A">
      <w:pPr>
        <w:rPr>
          <w:rFonts w:asciiTheme="majorHAnsi" w:hAnsiTheme="majorHAnsi"/>
          <w:b/>
          <w:color w:val="365F91" w:themeColor="accent1" w:themeShade="BF"/>
          <w:sz w:val="28"/>
          <w:szCs w:val="28"/>
        </w:rPr>
        <w:sectPr w:rsidR="001631B1" w:rsidSect="008A2B9F">
          <w:headerReference w:type="default" r:id="rId10"/>
          <w:footerReference w:type="default" r:id="rId11"/>
          <w:pgSz w:w="11906" w:h="16838"/>
          <w:pgMar w:top="1417" w:right="1417" w:bottom="1417" w:left="1417" w:header="708" w:footer="708" w:gutter="0"/>
          <w:cols w:space="708"/>
          <w:docGrid w:linePitch="360"/>
        </w:sectPr>
      </w:pPr>
    </w:p>
    <w:p w:rsidR="00F81F5A" w:rsidRPr="001E7A29" w:rsidRDefault="00F81F5A" w:rsidP="00F81F5A">
      <w:pPr>
        <w:rPr>
          <w:rFonts w:asciiTheme="majorHAnsi" w:hAnsiTheme="majorHAnsi"/>
          <w:b/>
          <w:color w:val="365F91" w:themeColor="accent1" w:themeShade="BF"/>
          <w:sz w:val="28"/>
          <w:szCs w:val="28"/>
        </w:rPr>
      </w:pPr>
      <w:r w:rsidRPr="001E7A29">
        <w:rPr>
          <w:rFonts w:asciiTheme="majorHAnsi" w:hAnsiTheme="majorHAnsi"/>
          <w:b/>
          <w:color w:val="365F91" w:themeColor="accent1" w:themeShade="BF"/>
          <w:sz w:val="28"/>
          <w:szCs w:val="28"/>
        </w:rPr>
        <w:lastRenderedPageBreak/>
        <w:t>A. TEMEL MALİ TABLOLAR</w:t>
      </w:r>
    </w:p>
    <w:p w:rsidR="00950510" w:rsidRDefault="00F302E3">
      <w:pPr>
        <w:rPr>
          <w:rFonts w:asciiTheme="majorHAnsi" w:hAnsiTheme="majorHAnsi"/>
          <w:b/>
          <w:color w:val="365F91" w:themeColor="accent1" w:themeShade="BF"/>
          <w:sz w:val="28"/>
          <w:szCs w:val="28"/>
        </w:rPr>
      </w:pPr>
      <w:r w:rsidRPr="00F302E3">
        <w:rPr>
          <w:rFonts w:asciiTheme="majorHAnsi" w:hAnsiTheme="majorHAnsi"/>
          <w:b/>
          <w:color w:val="365F91" w:themeColor="accent1" w:themeShade="BF"/>
          <w:sz w:val="28"/>
          <w:szCs w:val="28"/>
        </w:rPr>
        <w:t>1. BİLANÇO</w:t>
      </w:r>
    </w:p>
    <w:tbl>
      <w:tblPr>
        <w:tblW w:w="15220" w:type="dxa"/>
        <w:tblInd w:w="55" w:type="dxa"/>
        <w:tblCellMar>
          <w:left w:w="70" w:type="dxa"/>
          <w:right w:w="70" w:type="dxa"/>
        </w:tblCellMar>
        <w:tblLook w:val="04A0" w:firstRow="1" w:lastRow="0" w:firstColumn="1" w:lastColumn="0" w:noHBand="0" w:noVBand="1"/>
      </w:tblPr>
      <w:tblGrid>
        <w:gridCol w:w="168"/>
        <w:gridCol w:w="168"/>
        <w:gridCol w:w="262"/>
        <w:gridCol w:w="323"/>
        <w:gridCol w:w="1687"/>
        <w:gridCol w:w="164"/>
        <w:gridCol w:w="1512"/>
        <w:gridCol w:w="1585"/>
        <w:gridCol w:w="1512"/>
        <w:gridCol w:w="168"/>
        <w:gridCol w:w="179"/>
        <w:gridCol w:w="201"/>
        <w:gridCol w:w="262"/>
        <w:gridCol w:w="323"/>
        <w:gridCol w:w="1658"/>
        <w:gridCol w:w="496"/>
        <w:gridCol w:w="692"/>
        <w:gridCol w:w="200"/>
        <w:gridCol w:w="314"/>
        <w:gridCol w:w="322"/>
        <w:gridCol w:w="794"/>
        <w:gridCol w:w="555"/>
        <w:gridCol w:w="901"/>
        <w:gridCol w:w="774"/>
      </w:tblGrid>
      <w:tr w:rsidR="00A02E97" w:rsidRPr="00A02E97" w:rsidTr="00A02E97">
        <w:trPr>
          <w:trHeight w:val="300"/>
        </w:trPr>
        <w:tc>
          <w:tcPr>
            <w:tcW w:w="2535" w:type="dxa"/>
            <w:gridSpan w:val="6"/>
            <w:tcBorders>
              <w:top w:val="single" w:sz="8" w:space="0" w:color="000000"/>
              <w:left w:val="single" w:sz="8" w:space="0" w:color="000000"/>
              <w:bottom w:val="single" w:sz="4" w:space="0" w:color="000000"/>
              <w:right w:val="nil"/>
            </w:tcBorders>
            <w:shd w:val="clear" w:color="000000" w:fill="D7DEDE"/>
            <w:hideMark/>
          </w:tcPr>
          <w:p w:rsidR="00A02E97" w:rsidRPr="00A02E97" w:rsidRDefault="00A02E97" w:rsidP="00A02E97">
            <w:pPr>
              <w:spacing w:after="0" w:line="240" w:lineRule="auto"/>
              <w:jc w:val="center"/>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AKTİF HESAPLAR</w:t>
            </w:r>
          </w:p>
        </w:tc>
        <w:tc>
          <w:tcPr>
            <w:tcW w:w="1578" w:type="dxa"/>
            <w:tcBorders>
              <w:top w:val="single" w:sz="8" w:space="0" w:color="000000"/>
              <w:left w:val="nil"/>
              <w:bottom w:val="single" w:sz="4" w:space="0" w:color="000000"/>
              <w:right w:val="nil"/>
            </w:tcBorders>
            <w:shd w:val="clear" w:color="000000" w:fill="D7DEDE"/>
            <w:vAlign w:val="center"/>
            <w:hideMark/>
          </w:tcPr>
          <w:p w:rsidR="00A02E97" w:rsidRPr="00A02E97" w:rsidRDefault="00A02E97" w:rsidP="00A02E97">
            <w:pPr>
              <w:spacing w:after="0" w:line="240" w:lineRule="auto"/>
              <w:jc w:val="center"/>
              <w:rPr>
                <w:rFonts w:ascii="Calibri" w:eastAsia="Times New Roman" w:hAnsi="Calibri" w:cs="Calibri"/>
                <w:b/>
                <w:bCs/>
                <w:color w:val="000000"/>
                <w:sz w:val="12"/>
                <w:szCs w:val="12"/>
                <w:lang w:eastAsia="tr-TR"/>
              </w:rPr>
            </w:pPr>
            <w:r w:rsidRPr="00A02E97">
              <w:rPr>
                <w:rFonts w:ascii="Calibri" w:eastAsia="Times New Roman" w:hAnsi="Calibri" w:cs="Calibri"/>
                <w:b/>
                <w:bCs/>
                <w:color w:val="000000"/>
                <w:sz w:val="12"/>
                <w:szCs w:val="12"/>
                <w:lang w:eastAsia="tr-TR"/>
              </w:rPr>
              <w:t xml:space="preserve">2018 YILI </w:t>
            </w:r>
          </w:p>
        </w:tc>
        <w:tc>
          <w:tcPr>
            <w:tcW w:w="1658" w:type="dxa"/>
            <w:tcBorders>
              <w:top w:val="single" w:sz="8" w:space="0" w:color="000000"/>
              <w:left w:val="nil"/>
              <w:bottom w:val="single" w:sz="4" w:space="0" w:color="000000"/>
              <w:right w:val="nil"/>
            </w:tcBorders>
            <w:shd w:val="clear" w:color="000000" w:fill="D7DEDE"/>
            <w:vAlign w:val="center"/>
            <w:hideMark/>
          </w:tcPr>
          <w:p w:rsidR="00A02E97" w:rsidRPr="00A02E97" w:rsidRDefault="00A02E97" w:rsidP="00A02E97">
            <w:pPr>
              <w:spacing w:after="0" w:line="240" w:lineRule="auto"/>
              <w:jc w:val="center"/>
              <w:rPr>
                <w:rFonts w:ascii="Calibri" w:eastAsia="Times New Roman" w:hAnsi="Calibri" w:cs="Calibri"/>
                <w:b/>
                <w:bCs/>
                <w:color w:val="000000"/>
                <w:sz w:val="12"/>
                <w:szCs w:val="12"/>
                <w:lang w:eastAsia="tr-TR"/>
              </w:rPr>
            </w:pPr>
            <w:proofErr w:type="gramStart"/>
            <w:r w:rsidRPr="00A02E97">
              <w:rPr>
                <w:rFonts w:ascii="Calibri" w:eastAsia="Times New Roman" w:hAnsi="Calibri" w:cs="Calibri"/>
                <w:b/>
                <w:bCs/>
                <w:color w:val="000000"/>
                <w:sz w:val="12"/>
                <w:szCs w:val="12"/>
                <w:lang w:eastAsia="tr-TR"/>
              </w:rPr>
              <w:t>2019  YILI</w:t>
            </w:r>
            <w:proofErr w:type="gramEnd"/>
            <w:r w:rsidRPr="00A02E97">
              <w:rPr>
                <w:rFonts w:ascii="Calibri" w:eastAsia="Times New Roman" w:hAnsi="Calibri" w:cs="Calibri"/>
                <w:b/>
                <w:bCs/>
                <w:color w:val="000000"/>
                <w:sz w:val="12"/>
                <w:szCs w:val="12"/>
                <w:lang w:eastAsia="tr-TR"/>
              </w:rPr>
              <w:t xml:space="preserve"> </w:t>
            </w:r>
          </w:p>
        </w:tc>
        <w:tc>
          <w:tcPr>
            <w:tcW w:w="1678" w:type="dxa"/>
            <w:gridSpan w:val="2"/>
            <w:tcBorders>
              <w:top w:val="single" w:sz="8" w:space="0" w:color="000000"/>
              <w:left w:val="nil"/>
              <w:bottom w:val="single" w:sz="4" w:space="0" w:color="000000"/>
              <w:right w:val="single" w:sz="4" w:space="0" w:color="000000"/>
            </w:tcBorders>
            <w:shd w:val="clear" w:color="000000" w:fill="D7DEDE"/>
            <w:vAlign w:val="center"/>
            <w:hideMark/>
          </w:tcPr>
          <w:p w:rsidR="00A02E97" w:rsidRPr="00A02E97" w:rsidRDefault="00A02E97" w:rsidP="00A02E97">
            <w:pPr>
              <w:spacing w:after="0" w:line="240" w:lineRule="auto"/>
              <w:jc w:val="center"/>
              <w:rPr>
                <w:rFonts w:ascii="Calibri" w:eastAsia="Times New Roman" w:hAnsi="Calibri" w:cs="Calibri"/>
                <w:b/>
                <w:bCs/>
                <w:color w:val="000000"/>
                <w:sz w:val="12"/>
                <w:szCs w:val="12"/>
                <w:lang w:eastAsia="tr-TR"/>
              </w:rPr>
            </w:pPr>
            <w:r w:rsidRPr="00A02E97">
              <w:rPr>
                <w:rFonts w:ascii="Calibri" w:eastAsia="Times New Roman" w:hAnsi="Calibri" w:cs="Calibri"/>
                <w:b/>
                <w:bCs/>
                <w:color w:val="000000"/>
                <w:sz w:val="12"/>
                <w:szCs w:val="12"/>
                <w:lang w:eastAsia="tr-TR"/>
              </w:rPr>
              <w:t xml:space="preserve">2020 YILI </w:t>
            </w:r>
          </w:p>
        </w:tc>
        <w:tc>
          <w:tcPr>
            <w:tcW w:w="180" w:type="dxa"/>
            <w:tcBorders>
              <w:top w:val="single" w:sz="8" w:space="0" w:color="000000"/>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2338" w:type="dxa"/>
            <w:gridSpan w:val="4"/>
            <w:tcBorders>
              <w:top w:val="single" w:sz="8" w:space="0" w:color="000000"/>
              <w:left w:val="single" w:sz="4" w:space="0" w:color="000000"/>
              <w:bottom w:val="single" w:sz="4" w:space="0" w:color="000000"/>
              <w:right w:val="nil"/>
            </w:tcBorders>
            <w:shd w:val="clear" w:color="000000" w:fill="D7DEDE"/>
            <w:hideMark/>
          </w:tcPr>
          <w:p w:rsidR="00A02E97" w:rsidRPr="00A02E97" w:rsidRDefault="00A02E97" w:rsidP="00A02E97">
            <w:pPr>
              <w:spacing w:after="0" w:line="240" w:lineRule="auto"/>
              <w:jc w:val="center"/>
              <w:rPr>
                <w:rFonts w:ascii="Calibri" w:eastAsia="Times New Roman" w:hAnsi="Calibri" w:cs="Calibri"/>
                <w:color w:val="000000"/>
                <w:sz w:val="12"/>
                <w:szCs w:val="12"/>
                <w:lang w:eastAsia="tr-TR"/>
              </w:rPr>
            </w:pPr>
            <w:proofErr w:type="gramStart"/>
            <w:r w:rsidRPr="00A02E97">
              <w:rPr>
                <w:rFonts w:ascii="Calibri" w:eastAsia="Times New Roman" w:hAnsi="Calibri" w:cs="Calibri"/>
                <w:color w:val="000000"/>
                <w:sz w:val="12"/>
                <w:szCs w:val="12"/>
                <w:lang w:eastAsia="tr-TR"/>
              </w:rPr>
              <w:t>PASİF  HESAPLAR</w:t>
            </w:r>
            <w:proofErr w:type="gramEnd"/>
          </w:p>
        </w:tc>
        <w:tc>
          <w:tcPr>
            <w:tcW w:w="519" w:type="dxa"/>
            <w:tcBorders>
              <w:top w:val="single" w:sz="8" w:space="0" w:color="000000"/>
              <w:left w:val="nil"/>
              <w:bottom w:val="single" w:sz="4" w:space="0" w:color="000000"/>
              <w:right w:val="nil"/>
            </w:tcBorders>
            <w:shd w:val="clear" w:color="000000" w:fill="D7DEDE"/>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1239" w:type="dxa"/>
            <w:gridSpan w:val="3"/>
            <w:tcBorders>
              <w:top w:val="single" w:sz="8" w:space="0" w:color="000000"/>
              <w:left w:val="nil"/>
              <w:bottom w:val="single" w:sz="4" w:space="0" w:color="000000"/>
              <w:right w:val="nil"/>
            </w:tcBorders>
            <w:shd w:val="clear" w:color="000000" w:fill="D7DEDE"/>
            <w:vAlign w:val="center"/>
            <w:hideMark/>
          </w:tcPr>
          <w:p w:rsidR="00A02E97" w:rsidRPr="00A02E97" w:rsidRDefault="00A02E97" w:rsidP="00A02E97">
            <w:pPr>
              <w:spacing w:after="0" w:line="240" w:lineRule="auto"/>
              <w:jc w:val="center"/>
              <w:rPr>
                <w:rFonts w:ascii="Calibri" w:eastAsia="Times New Roman" w:hAnsi="Calibri" w:cs="Calibri"/>
                <w:b/>
                <w:bCs/>
                <w:color w:val="000000"/>
                <w:sz w:val="12"/>
                <w:szCs w:val="12"/>
                <w:lang w:eastAsia="tr-TR"/>
              </w:rPr>
            </w:pPr>
            <w:r w:rsidRPr="00A02E97">
              <w:rPr>
                <w:rFonts w:ascii="Calibri" w:eastAsia="Times New Roman" w:hAnsi="Calibri" w:cs="Calibri"/>
                <w:b/>
                <w:bCs/>
                <w:color w:val="000000"/>
                <w:sz w:val="12"/>
                <w:szCs w:val="12"/>
                <w:lang w:eastAsia="tr-TR"/>
              </w:rPr>
              <w:t>2018 YILI</w:t>
            </w:r>
          </w:p>
        </w:tc>
        <w:tc>
          <w:tcPr>
            <w:tcW w:w="339" w:type="dxa"/>
            <w:tcBorders>
              <w:top w:val="single" w:sz="8" w:space="0" w:color="000000"/>
              <w:left w:val="nil"/>
              <w:bottom w:val="single" w:sz="4" w:space="0" w:color="000000"/>
              <w:right w:val="nil"/>
            </w:tcBorders>
            <w:shd w:val="clear" w:color="000000" w:fill="D7DEDE"/>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1398" w:type="dxa"/>
            <w:gridSpan w:val="2"/>
            <w:tcBorders>
              <w:top w:val="single" w:sz="8" w:space="0" w:color="000000"/>
              <w:left w:val="nil"/>
              <w:bottom w:val="single" w:sz="4" w:space="0" w:color="000000"/>
              <w:right w:val="nil"/>
            </w:tcBorders>
            <w:shd w:val="clear" w:color="000000" w:fill="D7DEDE"/>
            <w:vAlign w:val="center"/>
            <w:hideMark/>
          </w:tcPr>
          <w:p w:rsidR="00A02E97" w:rsidRPr="00A02E97" w:rsidRDefault="00A02E97" w:rsidP="00A02E97">
            <w:pPr>
              <w:spacing w:after="0" w:line="240" w:lineRule="auto"/>
              <w:jc w:val="center"/>
              <w:rPr>
                <w:rFonts w:ascii="Calibri" w:eastAsia="Times New Roman" w:hAnsi="Calibri" w:cs="Calibri"/>
                <w:b/>
                <w:bCs/>
                <w:color w:val="000000"/>
                <w:sz w:val="12"/>
                <w:szCs w:val="12"/>
                <w:lang w:eastAsia="tr-TR"/>
              </w:rPr>
            </w:pPr>
            <w:r w:rsidRPr="00A02E97">
              <w:rPr>
                <w:rFonts w:ascii="Calibri" w:eastAsia="Times New Roman" w:hAnsi="Calibri" w:cs="Calibri"/>
                <w:b/>
                <w:bCs/>
                <w:color w:val="000000"/>
                <w:sz w:val="12"/>
                <w:szCs w:val="12"/>
                <w:lang w:eastAsia="tr-TR"/>
              </w:rPr>
              <w:t xml:space="preserve">2019 YILI </w:t>
            </w:r>
          </w:p>
        </w:tc>
        <w:tc>
          <w:tcPr>
            <w:tcW w:w="1758" w:type="dxa"/>
            <w:gridSpan w:val="2"/>
            <w:tcBorders>
              <w:top w:val="single" w:sz="8" w:space="0" w:color="000000"/>
              <w:left w:val="nil"/>
              <w:bottom w:val="single" w:sz="4" w:space="0" w:color="000000"/>
              <w:right w:val="single" w:sz="8" w:space="0" w:color="000000"/>
            </w:tcBorders>
            <w:shd w:val="clear" w:color="000000" w:fill="D7DEDE"/>
            <w:vAlign w:val="center"/>
            <w:hideMark/>
          </w:tcPr>
          <w:p w:rsidR="00A02E97" w:rsidRPr="00A02E97" w:rsidRDefault="00A02E97" w:rsidP="00A02E97">
            <w:pPr>
              <w:spacing w:after="0" w:line="240" w:lineRule="auto"/>
              <w:jc w:val="center"/>
              <w:rPr>
                <w:rFonts w:ascii="Calibri" w:eastAsia="Times New Roman" w:hAnsi="Calibri" w:cs="Calibri"/>
                <w:b/>
                <w:bCs/>
                <w:color w:val="000000"/>
                <w:sz w:val="12"/>
                <w:szCs w:val="12"/>
                <w:lang w:eastAsia="tr-TR"/>
              </w:rPr>
            </w:pPr>
            <w:proofErr w:type="gramStart"/>
            <w:r w:rsidRPr="00A02E97">
              <w:rPr>
                <w:rFonts w:ascii="Calibri" w:eastAsia="Times New Roman" w:hAnsi="Calibri" w:cs="Calibri"/>
                <w:b/>
                <w:bCs/>
                <w:color w:val="000000"/>
                <w:sz w:val="12"/>
                <w:szCs w:val="12"/>
                <w:lang w:eastAsia="tr-TR"/>
              </w:rPr>
              <w:t>2020  YILI</w:t>
            </w:r>
            <w:proofErr w:type="gramEnd"/>
            <w:r w:rsidRPr="00A02E97">
              <w:rPr>
                <w:rFonts w:ascii="Calibri" w:eastAsia="Times New Roman" w:hAnsi="Calibri" w:cs="Calibri"/>
                <w:b/>
                <w:bCs/>
                <w:color w:val="000000"/>
                <w:sz w:val="12"/>
                <w:szCs w:val="12"/>
                <w:lang w:eastAsia="tr-TR"/>
              </w:rPr>
              <w:t xml:space="preserve"> </w:t>
            </w:r>
          </w:p>
        </w:tc>
      </w:tr>
      <w:tr w:rsidR="00A02E97" w:rsidRPr="00A02E97" w:rsidTr="00A02E97">
        <w:trPr>
          <w:trHeight w:val="300"/>
        </w:trPr>
        <w:tc>
          <w:tcPr>
            <w:tcW w:w="157" w:type="dxa"/>
            <w:gridSpan w:val="2"/>
            <w:tcBorders>
              <w:top w:val="single" w:sz="4" w:space="0" w:color="000000"/>
              <w:left w:val="single" w:sz="8" w:space="0" w:color="000000"/>
              <w:bottom w:val="single" w:sz="4" w:space="0" w:color="000000"/>
              <w:right w:val="nil"/>
            </w:tcBorders>
            <w:shd w:val="clear" w:color="000000" w:fill="FFFFFF"/>
            <w:hideMark/>
          </w:tcPr>
          <w:p w:rsidR="00A02E97" w:rsidRPr="00A02E97" w:rsidRDefault="00A02E97" w:rsidP="00A02E97">
            <w:pPr>
              <w:spacing w:after="0" w:line="240" w:lineRule="auto"/>
              <w:jc w:val="center"/>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1</w:t>
            </w:r>
          </w:p>
        </w:tc>
        <w:tc>
          <w:tcPr>
            <w:tcW w:w="200" w:type="dxa"/>
            <w:tcBorders>
              <w:top w:val="nil"/>
              <w:left w:val="nil"/>
              <w:bottom w:val="single" w:sz="4" w:space="0" w:color="000000"/>
              <w:right w:val="nil"/>
            </w:tcBorders>
            <w:shd w:val="clear" w:color="000000" w:fill="FFFFFF"/>
            <w:hideMark/>
          </w:tcPr>
          <w:p w:rsidR="00A02E97" w:rsidRPr="00A02E97" w:rsidRDefault="00A02E97" w:rsidP="00A02E97">
            <w:pPr>
              <w:spacing w:after="0" w:line="240" w:lineRule="auto"/>
              <w:jc w:val="center"/>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240" w:type="dxa"/>
            <w:tcBorders>
              <w:top w:val="nil"/>
              <w:left w:val="nil"/>
              <w:bottom w:val="single" w:sz="4" w:space="0" w:color="000000"/>
              <w:right w:val="nil"/>
            </w:tcBorders>
            <w:shd w:val="clear" w:color="000000" w:fill="FFFFFF"/>
            <w:hideMark/>
          </w:tcPr>
          <w:p w:rsidR="00A02E97" w:rsidRPr="00A02E97" w:rsidRDefault="00A02E97" w:rsidP="00A02E97">
            <w:pPr>
              <w:spacing w:after="0" w:line="240" w:lineRule="auto"/>
              <w:jc w:val="center"/>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1938" w:type="dxa"/>
            <w:gridSpan w:val="2"/>
            <w:tcBorders>
              <w:top w:val="single" w:sz="4" w:space="0" w:color="000000"/>
              <w:left w:val="nil"/>
              <w:bottom w:val="single" w:sz="4" w:space="0" w:color="000000"/>
              <w:right w:val="nil"/>
            </w:tcBorders>
            <w:shd w:val="clear" w:color="000000" w:fill="FFFFFF"/>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DÖNEN VARLIKLAR</w:t>
            </w:r>
          </w:p>
        </w:tc>
        <w:tc>
          <w:tcPr>
            <w:tcW w:w="1578" w:type="dxa"/>
            <w:tcBorders>
              <w:top w:val="single" w:sz="4" w:space="0" w:color="000000"/>
              <w:left w:val="nil"/>
              <w:bottom w:val="single" w:sz="4" w:space="0" w:color="000000"/>
              <w:right w:val="nil"/>
            </w:tcBorders>
            <w:shd w:val="clear" w:color="000000" w:fill="FFFFFF"/>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1.714.477,18</w:t>
            </w:r>
          </w:p>
        </w:tc>
        <w:tc>
          <w:tcPr>
            <w:tcW w:w="1658" w:type="dxa"/>
            <w:tcBorders>
              <w:top w:val="nil"/>
              <w:left w:val="nil"/>
              <w:bottom w:val="single" w:sz="4" w:space="0" w:color="000000"/>
              <w:right w:val="nil"/>
            </w:tcBorders>
            <w:shd w:val="clear" w:color="000000" w:fill="FFFFFF"/>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881.229,85</w:t>
            </w:r>
          </w:p>
        </w:tc>
        <w:tc>
          <w:tcPr>
            <w:tcW w:w="1578" w:type="dxa"/>
            <w:tcBorders>
              <w:top w:val="single" w:sz="4" w:space="0" w:color="000000"/>
              <w:left w:val="nil"/>
              <w:bottom w:val="single" w:sz="4" w:space="0" w:color="000000"/>
              <w:right w:val="nil"/>
            </w:tcBorders>
            <w:shd w:val="clear" w:color="000000" w:fill="FFFFFF"/>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1.355.291,00</w:t>
            </w:r>
          </w:p>
        </w:tc>
        <w:tc>
          <w:tcPr>
            <w:tcW w:w="100" w:type="dxa"/>
            <w:tcBorders>
              <w:top w:val="nil"/>
              <w:left w:val="nil"/>
              <w:bottom w:val="single" w:sz="4" w:space="0" w:color="000000"/>
              <w:right w:val="single" w:sz="4" w:space="0" w:color="000000"/>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180"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140" w:type="dxa"/>
            <w:tcBorders>
              <w:top w:val="nil"/>
              <w:left w:val="single" w:sz="4" w:space="0" w:color="000000"/>
              <w:bottom w:val="single" w:sz="4" w:space="0" w:color="000000"/>
              <w:right w:val="nil"/>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3</w:t>
            </w:r>
          </w:p>
        </w:tc>
        <w:tc>
          <w:tcPr>
            <w:tcW w:w="200" w:type="dxa"/>
            <w:tcBorders>
              <w:top w:val="nil"/>
              <w:left w:val="nil"/>
              <w:bottom w:val="single" w:sz="4" w:space="0" w:color="000000"/>
              <w:right w:val="nil"/>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xml:space="preserve">  </w:t>
            </w:r>
          </w:p>
        </w:tc>
        <w:tc>
          <w:tcPr>
            <w:tcW w:w="240" w:type="dxa"/>
            <w:tcBorders>
              <w:top w:val="nil"/>
              <w:left w:val="nil"/>
              <w:bottom w:val="single" w:sz="4" w:space="0" w:color="000000"/>
              <w:right w:val="nil"/>
            </w:tcBorders>
            <w:shd w:val="clear" w:color="auto" w:fill="auto"/>
            <w:hideMark/>
          </w:tcPr>
          <w:p w:rsidR="00A02E97" w:rsidRPr="00A02E97" w:rsidRDefault="00A02E97" w:rsidP="00A02E97">
            <w:pPr>
              <w:spacing w:after="0" w:line="240" w:lineRule="auto"/>
              <w:jc w:val="center"/>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xml:space="preserve">  </w:t>
            </w:r>
          </w:p>
        </w:tc>
        <w:tc>
          <w:tcPr>
            <w:tcW w:w="2277" w:type="dxa"/>
            <w:gridSpan w:val="2"/>
            <w:tcBorders>
              <w:top w:val="single" w:sz="4" w:space="0" w:color="000000"/>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KISA VADELİ YABANCI KAYNAKLAR</w:t>
            </w:r>
          </w:p>
        </w:tc>
        <w:tc>
          <w:tcPr>
            <w:tcW w:w="1239" w:type="dxa"/>
            <w:gridSpan w:val="3"/>
            <w:tcBorders>
              <w:top w:val="single" w:sz="4" w:space="0" w:color="000000"/>
              <w:left w:val="nil"/>
              <w:bottom w:val="single" w:sz="4" w:space="0" w:color="000000"/>
              <w:right w:val="nil"/>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719.649,05</w:t>
            </w:r>
          </w:p>
        </w:tc>
        <w:tc>
          <w:tcPr>
            <w:tcW w:w="339" w:type="dxa"/>
            <w:tcBorders>
              <w:top w:val="nil"/>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1398" w:type="dxa"/>
            <w:gridSpan w:val="2"/>
            <w:tcBorders>
              <w:top w:val="single" w:sz="4" w:space="0" w:color="000000"/>
              <w:left w:val="nil"/>
              <w:bottom w:val="single" w:sz="4" w:space="0" w:color="000000"/>
              <w:right w:val="nil"/>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718.453,62</w:t>
            </w:r>
          </w:p>
        </w:tc>
        <w:tc>
          <w:tcPr>
            <w:tcW w:w="1758" w:type="dxa"/>
            <w:gridSpan w:val="2"/>
            <w:tcBorders>
              <w:top w:val="single" w:sz="4" w:space="0" w:color="000000"/>
              <w:left w:val="nil"/>
              <w:bottom w:val="single" w:sz="4" w:space="0" w:color="000000"/>
              <w:right w:val="single" w:sz="8" w:space="0" w:color="000000"/>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676.760,84</w:t>
            </w:r>
          </w:p>
        </w:tc>
      </w:tr>
      <w:tr w:rsidR="00A02E97" w:rsidRPr="00A02E97" w:rsidTr="00A02E97">
        <w:trPr>
          <w:trHeight w:val="300"/>
        </w:trPr>
        <w:tc>
          <w:tcPr>
            <w:tcW w:w="58" w:type="dxa"/>
            <w:tcBorders>
              <w:top w:val="nil"/>
              <w:left w:val="single" w:sz="8" w:space="0" w:color="000000"/>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99" w:type="dxa"/>
            <w:tcBorders>
              <w:top w:val="nil"/>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200" w:type="dxa"/>
            <w:tcBorders>
              <w:top w:val="nil"/>
              <w:left w:val="nil"/>
              <w:bottom w:val="single" w:sz="4" w:space="0" w:color="000000"/>
              <w:right w:val="nil"/>
            </w:tcBorders>
            <w:shd w:val="clear" w:color="000000" w:fill="FFFFFF"/>
            <w:hideMark/>
          </w:tcPr>
          <w:p w:rsidR="00A02E97" w:rsidRPr="00A02E97" w:rsidRDefault="00A02E97" w:rsidP="00A02E97">
            <w:pPr>
              <w:spacing w:after="0" w:line="240" w:lineRule="auto"/>
              <w:jc w:val="center"/>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10</w:t>
            </w:r>
          </w:p>
        </w:tc>
        <w:tc>
          <w:tcPr>
            <w:tcW w:w="240" w:type="dxa"/>
            <w:tcBorders>
              <w:top w:val="nil"/>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1938" w:type="dxa"/>
            <w:gridSpan w:val="2"/>
            <w:tcBorders>
              <w:top w:val="single" w:sz="4" w:space="0" w:color="000000"/>
              <w:left w:val="nil"/>
              <w:bottom w:val="single" w:sz="4" w:space="0" w:color="000000"/>
              <w:right w:val="nil"/>
            </w:tcBorders>
            <w:shd w:val="clear" w:color="000000" w:fill="FFFFFF"/>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HAZIR DEĞERLER</w:t>
            </w:r>
          </w:p>
        </w:tc>
        <w:tc>
          <w:tcPr>
            <w:tcW w:w="1578" w:type="dxa"/>
            <w:tcBorders>
              <w:top w:val="single" w:sz="4" w:space="0" w:color="000000"/>
              <w:left w:val="nil"/>
              <w:bottom w:val="single" w:sz="4" w:space="0" w:color="000000"/>
              <w:right w:val="nil"/>
            </w:tcBorders>
            <w:shd w:val="clear" w:color="000000" w:fill="FFFFFF"/>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1.261.937,46</w:t>
            </w:r>
          </w:p>
        </w:tc>
        <w:tc>
          <w:tcPr>
            <w:tcW w:w="1658" w:type="dxa"/>
            <w:tcBorders>
              <w:top w:val="nil"/>
              <w:left w:val="nil"/>
              <w:bottom w:val="single" w:sz="4" w:space="0" w:color="000000"/>
              <w:right w:val="nil"/>
            </w:tcBorders>
            <w:shd w:val="clear" w:color="000000" w:fill="FFFFFF"/>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0,00</w:t>
            </w:r>
          </w:p>
        </w:tc>
        <w:tc>
          <w:tcPr>
            <w:tcW w:w="1578" w:type="dxa"/>
            <w:tcBorders>
              <w:top w:val="single" w:sz="4" w:space="0" w:color="000000"/>
              <w:left w:val="nil"/>
              <w:bottom w:val="single" w:sz="4" w:space="0" w:color="000000"/>
              <w:right w:val="nil"/>
            </w:tcBorders>
            <w:shd w:val="clear" w:color="000000" w:fill="FFFFFF"/>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0,00</w:t>
            </w:r>
          </w:p>
        </w:tc>
        <w:tc>
          <w:tcPr>
            <w:tcW w:w="100" w:type="dxa"/>
            <w:tcBorders>
              <w:top w:val="nil"/>
              <w:left w:val="nil"/>
              <w:bottom w:val="single" w:sz="4" w:space="0" w:color="000000"/>
              <w:right w:val="single" w:sz="4" w:space="0" w:color="000000"/>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180"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140" w:type="dxa"/>
            <w:tcBorders>
              <w:top w:val="nil"/>
              <w:left w:val="single" w:sz="4" w:space="0" w:color="000000"/>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200" w:type="dxa"/>
            <w:tcBorders>
              <w:top w:val="nil"/>
              <w:left w:val="nil"/>
              <w:bottom w:val="single" w:sz="4" w:space="0" w:color="000000"/>
              <w:right w:val="nil"/>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32</w:t>
            </w:r>
          </w:p>
        </w:tc>
        <w:tc>
          <w:tcPr>
            <w:tcW w:w="240" w:type="dxa"/>
            <w:tcBorders>
              <w:top w:val="nil"/>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2277" w:type="dxa"/>
            <w:gridSpan w:val="2"/>
            <w:tcBorders>
              <w:top w:val="single" w:sz="4" w:space="0" w:color="000000"/>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FAALİYET BORÇLARI</w:t>
            </w:r>
          </w:p>
        </w:tc>
        <w:tc>
          <w:tcPr>
            <w:tcW w:w="1239" w:type="dxa"/>
            <w:gridSpan w:val="3"/>
            <w:tcBorders>
              <w:top w:val="single" w:sz="4" w:space="0" w:color="000000"/>
              <w:left w:val="nil"/>
              <w:bottom w:val="single" w:sz="4" w:space="0" w:color="000000"/>
              <w:right w:val="nil"/>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3.926,34</w:t>
            </w:r>
          </w:p>
        </w:tc>
        <w:tc>
          <w:tcPr>
            <w:tcW w:w="339" w:type="dxa"/>
            <w:tcBorders>
              <w:top w:val="nil"/>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1398" w:type="dxa"/>
            <w:gridSpan w:val="2"/>
            <w:tcBorders>
              <w:top w:val="single" w:sz="4" w:space="0" w:color="000000"/>
              <w:left w:val="nil"/>
              <w:bottom w:val="single" w:sz="4" w:space="0" w:color="000000"/>
              <w:right w:val="nil"/>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77.328,02</w:t>
            </w:r>
          </w:p>
        </w:tc>
        <w:tc>
          <w:tcPr>
            <w:tcW w:w="1758" w:type="dxa"/>
            <w:gridSpan w:val="2"/>
            <w:tcBorders>
              <w:top w:val="single" w:sz="4" w:space="0" w:color="000000"/>
              <w:left w:val="nil"/>
              <w:bottom w:val="single" w:sz="4" w:space="0" w:color="000000"/>
              <w:right w:val="single" w:sz="8" w:space="0" w:color="000000"/>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6.257,59</w:t>
            </w:r>
          </w:p>
        </w:tc>
      </w:tr>
      <w:tr w:rsidR="00A02E97" w:rsidRPr="00A02E97" w:rsidTr="00A02E97">
        <w:trPr>
          <w:trHeight w:val="300"/>
        </w:trPr>
        <w:tc>
          <w:tcPr>
            <w:tcW w:w="58" w:type="dxa"/>
            <w:tcBorders>
              <w:top w:val="nil"/>
              <w:left w:val="single" w:sz="8" w:space="0" w:color="000000"/>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99" w:type="dxa"/>
            <w:tcBorders>
              <w:top w:val="nil"/>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200" w:type="dxa"/>
            <w:tcBorders>
              <w:top w:val="nil"/>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240" w:type="dxa"/>
            <w:tcBorders>
              <w:top w:val="nil"/>
              <w:left w:val="nil"/>
              <w:bottom w:val="single" w:sz="4" w:space="0" w:color="000000"/>
              <w:right w:val="nil"/>
            </w:tcBorders>
            <w:shd w:val="clear" w:color="000000" w:fill="FFFFFF"/>
            <w:hideMark/>
          </w:tcPr>
          <w:p w:rsidR="00A02E97" w:rsidRPr="00A02E97" w:rsidRDefault="00A02E97" w:rsidP="00A02E97">
            <w:pPr>
              <w:spacing w:after="0" w:line="240" w:lineRule="auto"/>
              <w:jc w:val="center"/>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102</w:t>
            </w:r>
          </w:p>
        </w:tc>
        <w:tc>
          <w:tcPr>
            <w:tcW w:w="1938" w:type="dxa"/>
            <w:gridSpan w:val="2"/>
            <w:tcBorders>
              <w:top w:val="single" w:sz="4" w:space="0" w:color="000000"/>
              <w:left w:val="nil"/>
              <w:bottom w:val="single" w:sz="4" w:space="0" w:color="000000"/>
              <w:right w:val="nil"/>
            </w:tcBorders>
            <w:shd w:val="clear" w:color="000000" w:fill="FFFFFF"/>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BANKA HESABI</w:t>
            </w:r>
          </w:p>
        </w:tc>
        <w:tc>
          <w:tcPr>
            <w:tcW w:w="1578" w:type="dxa"/>
            <w:tcBorders>
              <w:top w:val="single" w:sz="4" w:space="0" w:color="000000"/>
              <w:left w:val="nil"/>
              <w:bottom w:val="single" w:sz="4" w:space="0" w:color="000000"/>
              <w:right w:val="nil"/>
            </w:tcBorders>
            <w:shd w:val="clear" w:color="000000" w:fill="FFFFFF"/>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1.261.937,46</w:t>
            </w:r>
          </w:p>
        </w:tc>
        <w:tc>
          <w:tcPr>
            <w:tcW w:w="1658" w:type="dxa"/>
            <w:tcBorders>
              <w:top w:val="nil"/>
              <w:left w:val="nil"/>
              <w:bottom w:val="single" w:sz="4" w:space="0" w:color="000000"/>
              <w:right w:val="nil"/>
            </w:tcBorders>
            <w:shd w:val="clear" w:color="000000" w:fill="FFFFFF"/>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0,00</w:t>
            </w:r>
          </w:p>
        </w:tc>
        <w:tc>
          <w:tcPr>
            <w:tcW w:w="1578" w:type="dxa"/>
            <w:tcBorders>
              <w:top w:val="single" w:sz="4" w:space="0" w:color="000000"/>
              <w:left w:val="nil"/>
              <w:bottom w:val="single" w:sz="4" w:space="0" w:color="000000"/>
              <w:right w:val="nil"/>
            </w:tcBorders>
            <w:shd w:val="clear" w:color="000000" w:fill="FFFFFF"/>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0,00</w:t>
            </w:r>
          </w:p>
        </w:tc>
        <w:tc>
          <w:tcPr>
            <w:tcW w:w="100" w:type="dxa"/>
            <w:tcBorders>
              <w:top w:val="nil"/>
              <w:left w:val="nil"/>
              <w:bottom w:val="single" w:sz="4" w:space="0" w:color="000000"/>
              <w:right w:val="single" w:sz="4" w:space="0" w:color="000000"/>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180"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140" w:type="dxa"/>
            <w:tcBorders>
              <w:top w:val="nil"/>
              <w:left w:val="single" w:sz="4" w:space="0" w:color="000000"/>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200" w:type="dxa"/>
            <w:tcBorders>
              <w:top w:val="nil"/>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240" w:type="dxa"/>
            <w:tcBorders>
              <w:top w:val="nil"/>
              <w:left w:val="nil"/>
              <w:bottom w:val="single" w:sz="4" w:space="0" w:color="000000"/>
              <w:right w:val="nil"/>
            </w:tcBorders>
            <w:shd w:val="clear" w:color="auto" w:fill="auto"/>
            <w:hideMark/>
          </w:tcPr>
          <w:p w:rsidR="00A02E97" w:rsidRPr="00A02E97" w:rsidRDefault="00A02E97" w:rsidP="00A02E97">
            <w:pPr>
              <w:spacing w:after="0" w:line="240" w:lineRule="auto"/>
              <w:jc w:val="center"/>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320</w:t>
            </w:r>
          </w:p>
        </w:tc>
        <w:tc>
          <w:tcPr>
            <w:tcW w:w="2277" w:type="dxa"/>
            <w:gridSpan w:val="2"/>
            <w:tcBorders>
              <w:top w:val="single" w:sz="4" w:space="0" w:color="000000"/>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BÜTÇE EMANETLERİ HESABI</w:t>
            </w:r>
          </w:p>
        </w:tc>
        <w:tc>
          <w:tcPr>
            <w:tcW w:w="1239" w:type="dxa"/>
            <w:gridSpan w:val="3"/>
            <w:tcBorders>
              <w:top w:val="single" w:sz="4" w:space="0" w:color="000000"/>
              <w:left w:val="nil"/>
              <w:bottom w:val="single" w:sz="4" w:space="0" w:color="000000"/>
              <w:right w:val="nil"/>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3.926,34</w:t>
            </w:r>
          </w:p>
        </w:tc>
        <w:tc>
          <w:tcPr>
            <w:tcW w:w="339" w:type="dxa"/>
            <w:tcBorders>
              <w:top w:val="nil"/>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1398" w:type="dxa"/>
            <w:gridSpan w:val="2"/>
            <w:tcBorders>
              <w:top w:val="single" w:sz="4" w:space="0" w:color="000000"/>
              <w:left w:val="nil"/>
              <w:bottom w:val="single" w:sz="4" w:space="0" w:color="000000"/>
              <w:right w:val="nil"/>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77.328,02</w:t>
            </w:r>
          </w:p>
        </w:tc>
        <w:tc>
          <w:tcPr>
            <w:tcW w:w="1758" w:type="dxa"/>
            <w:gridSpan w:val="2"/>
            <w:tcBorders>
              <w:top w:val="single" w:sz="4" w:space="0" w:color="000000"/>
              <w:left w:val="nil"/>
              <w:bottom w:val="single" w:sz="4" w:space="0" w:color="000000"/>
              <w:right w:val="single" w:sz="8" w:space="0" w:color="000000"/>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6.257,59</w:t>
            </w:r>
          </w:p>
        </w:tc>
      </w:tr>
      <w:tr w:rsidR="00A02E97" w:rsidRPr="00A02E97" w:rsidTr="00A02E97">
        <w:trPr>
          <w:trHeight w:val="300"/>
        </w:trPr>
        <w:tc>
          <w:tcPr>
            <w:tcW w:w="58" w:type="dxa"/>
            <w:tcBorders>
              <w:top w:val="nil"/>
              <w:left w:val="single" w:sz="8" w:space="0" w:color="000000"/>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99" w:type="dxa"/>
            <w:tcBorders>
              <w:top w:val="nil"/>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200" w:type="dxa"/>
            <w:tcBorders>
              <w:top w:val="nil"/>
              <w:left w:val="nil"/>
              <w:bottom w:val="single" w:sz="4" w:space="0" w:color="000000"/>
              <w:right w:val="nil"/>
            </w:tcBorders>
            <w:shd w:val="clear" w:color="000000" w:fill="FFFFFF"/>
            <w:hideMark/>
          </w:tcPr>
          <w:p w:rsidR="00A02E97" w:rsidRPr="00A02E97" w:rsidRDefault="00A02E97" w:rsidP="00A02E97">
            <w:pPr>
              <w:spacing w:after="0" w:line="240" w:lineRule="auto"/>
              <w:jc w:val="center"/>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13</w:t>
            </w:r>
          </w:p>
        </w:tc>
        <w:tc>
          <w:tcPr>
            <w:tcW w:w="240" w:type="dxa"/>
            <w:tcBorders>
              <w:top w:val="nil"/>
              <w:left w:val="nil"/>
              <w:bottom w:val="single" w:sz="4" w:space="0" w:color="000000"/>
              <w:right w:val="nil"/>
            </w:tcBorders>
            <w:shd w:val="clear" w:color="000000" w:fill="FFFFFF"/>
            <w:hideMark/>
          </w:tcPr>
          <w:p w:rsidR="00A02E97" w:rsidRPr="00A02E97" w:rsidRDefault="00A02E97" w:rsidP="00A02E97">
            <w:pPr>
              <w:spacing w:after="0" w:line="240" w:lineRule="auto"/>
              <w:jc w:val="center"/>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1938" w:type="dxa"/>
            <w:gridSpan w:val="2"/>
            <w:tcBorders>
              <w:top w:val="single" w:sz="4" w:space="0" w:color="000000"/>
              <w:left w:val="nil"/>
              <w:bottom w:val="single" w:sz="4" w:space="0" w:color="000000"/>
              <w:right w:val="nil"/>
            </w:tcBorders>
            <w:shd w:val="clear" w:color="000000" w:fill="FFFFFF"/>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roofErr w:type="gramStart"/>
            <w:r w:rsidRPr="00A02E97">
              <w:rPr>
                <w:rFonts w:ascii="Calibri" w:eastAsia="Times New Roman" w:hAnsi="Calibri" w:cs="Calibri"/>
                <w:color w:val="000000"/>
                <w:sz w:val="12"/>
                <w:szCs w:val="12"/>
                <w:lang w:eastAsia="tr-TR"/>
              </w:rPr>
              <w:t>KURUM  ALACAKLARI</w:t>
            </w:r>
            <w:proofErr w:type="gramEnd"/>
          </w:p>
        </w:tc>
        <w:tc>
          <w:tcPr>
            <w:tcW w:w="1578" w:type="dxa"/>
            <w:tcBorders>
              <w:top w:val="single" w:sz="4" w:space="0" w:color="000000"/>
              <w:left w:val="nil"/>
              <w:bottom w:val="single" w:sz="4" w:space="0" w:color="000000"/>
              <w:right w:val="nil"/>
            </w:tcBorders>
            <w:shd w:val="clear" w:color="000000" w:fill="FFFFFF"/>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0,00</w:t>
            </w:r>
          </w:p>
        </w:tc>
        <w:tc>
          <w:tcPr>
            <w:tcW w:w="1658" w:type="dxa"/>
            <w:tcBorders>
              <w:top w:val="nil"/>
              <w:left w:val="nil"/>
              <w:bottom w:val="single" w:sz="4" w:space="0" w:color="000000"/>
              <w:right w:val="nil"/>
            </w:tcBorders>
            <w:shd w:val="clear" w:color="000000" w:fill="FFFFFF"/>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400.155,64</w:t>
            </w:r>
          </w:p>
        </w:tc>
        <w:tc>
          <w:tcPr>
            <w:tcW w:w="1578" w:type="dxa"/>
            <w:tcBorders>
              <w:top w:val="single" w:sz="4" w:space="0" w:color="000000"/>
              <w:left w:val="nil"/>
              <w:bottom w:val="single" w:sz="4" w:space="0" w:color="000000"/>
              <w:right w:val="nil"/>
            </w:tcBorders>
            <w:shd w:val="clear" w:color="000000" w:fill="FFFFFF"/>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438.161,19</w:t>
            </w:r>
          </w:p>
        </w:tc>
        <w:tc>
          <w:tcPr>
            <w:tcW w:w="100" w:type="dxa"/>
            <w:tcBorders>
              <w:top w:val="nil"/>
              <w:left w:val="nil"/>
              <w:bottom w:val="single" w:sz="4" w:space="0" w:color="000000"/>
              <w:right w:val="single" w:sz="4" w:space="0" w:color="000000"/>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180"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140" w:type="dxa"/>
            <w:tcBorders>
              <w:top w:val="nil"/>
              <w:left w:val="single" w:sz="4" w:space="0" w:color="000000"/>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200" w:type="dxa"/>
            <w:tcBorders>
              <w:top w:val="nil"/>
              <w:left w:val="nil"/>
              <w:bottom w:val="single" w:sz="4" w:space="0" w:color="000000"/>
              <w:right w:val="nil"/>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33</w:t>
            </w:r>
          </w:p>
        </w:tc>
        <w:tc>
          <w:tcPr>
            <w:tcW w:w="240" w:type="dxa"/>
            <w:tcBorders>
              <w:top w:val="nil"/>
              <w:left w:val="nil"/>
              <w:bottom w:val="single" w:sz="4" w:space="0" w:color="000000"/>
              <w:right w:val="nil"/>
            </w:tcBorders>
            <w:shd w:val="clear" w:color="auto" w:fill="auto"/>
            <w:hideMark/>
          </w:tcPr>
          <w:p w:rsidR="00A02E97" w:rsidRPr="00A02E97" w:rsidRDefault="00A02E97" w:rsidP="00A02E97">
            <w:pPr>
              <w:spacing w:after="0" w:line="240" w:lineRule="auto"/>
              <w:jc w:val="center"/>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xml:space="preserve">  </w:t>
            </w:r>
          </w:p>
        </w:tc>
        <w:tc>
          <w:tcPr>
            <w:tcW w:w="2277" w:type="dxa"/>
            <w:gridSpan w:val="2"/>
            <w:tcBorders>
              <w:top w:val="single" w:sz="4" w:space="0" w:color="000000"/>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EMANET YABANCI KAYNAKLAR</w:t>
            </w:r>
          </w:p>
        </w:tc>
        <w:tc>
          <w:tcPr>
            <w:tcW w:w="1239" w:type="dxa"/>
            <w:gridSpan w:val="3"/>
            <w:tcBorders>
              <w:top w:val="single" w:sz="4" w:space="0" w:color="000000"/>
              <w:left w:val="nil"/>
              <w:bottom w:val="single" w:sz="4" w:space="0" w:color="000000"/>
              <w:right w:val="nil"/>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32.853,06</w:t>
            </w:r>
          </w:p>
        </w:tc>
        <w:tc>
          <w:tcPr>
            <w:tcW w:w="339" w:type="dxa"/>
            <w:tcBorders>
              <w:top w:val="nil"/>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1398" w:type="dxa"/>
            <w:gridSpan w:val="2"/>
            <w:tcBorders>
              <w:top w:val="single" w:sz="4" w:space="0" w:color="000000"/>
              <w:left w:val="nil"/>
              <w:bottom w:val="single" w:sz="4" w:space="0" w:color="000000"/>
              <w:right w:val="nil"/>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36.662,80</w:t>
            </w:r>
          </w:p>
        </w:tc>
        <w:tc>
          <w:tcPr>
            <w:tcW w:w="1758" w:type="dxa"/>
            <w:gridSpan w:val="2"/>
            <w:tcBorders>
              <w:top w:val="single" w:sz="4" w:space="0" w:color="000000"/>
              <w:left w:val="nil"/>
              <w:bottom w:val="single" w:sz="4" w:space="0" w:color="000000"/>
              <w:right w:val="single" w:sz="8" w:space="0" w:color="000000"/>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45.693,93</w:t>
            </w:r>
          </w:p>
        </w:tc>
      </w:tr>
      <w:tr w:rsidR="00A02E97" w:rsidRPr="00A02E97" w:rsidTr="00A02E97">
        <w:trPr>
          <w:trHeight w:val="300"/>
        </w:trPr>
        <w:tc>
          <w:tcPr>
            <w:tcW w:w="58" w:type="dxa"/>
            <w:tcBorders>
              <w:top w:val="nil"/>
              <w:left w:val="single" w:sz="8" w:space="0" w:color="000000"/>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99" w:type="dxa"/>
            <w:tcBorders>
              <w:top w:val="nil"/>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200" w:type="dxa"/>
            <w:tcBorders>
              <w:top w:val="nil"/>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240" w:type="dxa"/>
            <w:tcBorders>
              <w:top w:val="nil"/>
              <w:left w:val="nil"/>
              <w:bottom w:val="single" w:sz="4" w:space="0" w:color="000000"/>
              <w:right w:val="nil"/>
            </w:tcBorders>
            <w:shd w:val="clear" w:color="000000" w:fill="FFFFFF"/>
            <w:hideMark/>
          </w:tcPr>
          <w:p w:rsidR="00A02E97" w:rsidRPr="00A02E97" w:rsidRDefault="00A02E97" w:rsidP="00A02E97">
            <w:pPr>
              <w:spacing w:after="0" w:line="240" w:lineRule="auto"/>
              <w:jc w:val="center"/>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135</w:t>
            </w:r>
          </w:p>
        </w:tc>
        <w:tc>
          <w:tcPr>
            <w:tcW w:w="1938" w:type="dxa"/>
            <w:gridSpan w:val="2"/>
            <w:tcBorders>
              <w:top w:val="single" w:sz="4" w:space="0" w:color="000000"/>
              <w:left w:val="nil"/>
              <w:bottom w:val="single" w:sz="4" w:space="0" w:color="000000"/>
              <w:right w:val="nil"/>
            </w:tcBorders>
            <w:shd w:val="clear" w:color="000000" w:fill="FFFFFF"/>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TEK HAZİNE KURUMLAR HESABINDAN ALACAKLAR HESABI</w:t>
            </w:r>
          </w:p>
        </w:tc>
        <w:tc>
          <w:tcPr>
            <w:tcW w:w="1578" w:type="dxa"/>
            <w:tcBorders>
              <w:top w:val="single" w:sz="4" w:space="0" w:color="000000"/>
              <w:left w:val="nil"/>
              <w:bottom w:val="single" w:sz="4" w:space="0" w:color="000000"/>
              <w:right w:val="nil"/>
            </w:tcBorders>
            <w:shd w:val="clear" w:color="000000" w:fill="FFFFFF"/>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0,00</w:t>
            </w:r>
          </w:p>
        </w:tc>
        <w:tc>
          <w:tcPr>
            <w:tcW w:w="1658" w:type="dxa"/>
            <w:tcBorders>
              <w:top w:val="nil"/>
              <w:left w:val="nil"/>
              <w:bottom w:val="single" w:sz="4" w:space="0" w:color="000000"/>
              <w:right w:val="nil"/>
            </w:tcBorders>
            <w:shd w:val="clear" w:color="000000" w:fill="FFFFFF"/>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400.155,64</w:t>
            </w:r>
          </w:p>
        </w:tc>
        <w:tc>
          <w:tcPr>
            <w:tcW w:w="1578" w:type="dxa"/>
            <w:tcBorders>
              <w:top w:val="single" w:sz="4" w:space="0" w:color="000000"/>
              <w:left w:val="nil"/>
              <w:bottom w:val="single" w:sz="4" w:space="0" w:color="000000"/>
              <w:right w:val="nil"/>
            </w:tcBorders>
            <w:shd w:val="clear" w:color="000000" w:fill="FFFFFF"/>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438.161,19</w:t>
            </w:r>
          </w:p>
        </w:tc>
        <w:tc>
          <w:tcPr>
            <w:tcW w:w="100" w:type="dxa"/>
            <w:tcBorders>
              <w:top w:val="nil"/>
              <w:left w:val="nil"/>
              <w:bottom w:val="single" w:sz="4" w:space="0" w:color="000000"/>
              <w:right w:val="single" w:sz="4" w:space="0" w:color="000000"/>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180"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140" w:type="dxa"/>
            <w:tcBorders>
              <w:top w:val="nil"/>
              <w:left w:val="single" w:sz="4" w:space="0" w:color="000000"/>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200" w:type="dxa"/>
            <w:tcBorders>
              <w:top w:val="nil"/>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240" w:type="dxa"/>
            <w:tcBorders>
              <w:top w:val="nil"/>
              <w:left w:val="nil"/>
              <w:bottom w:val="single" w:sz="4" w:space="0" w:color="000000"/>
              <w:right w:val="nil"/>
            </w:tcBorders>
            <w:shd w:val="clear" w:color="auto" w:fill="auto"/>
            <w:hideMark/>
          </w:tcPr>
          <w:p w:rsidR="00A02E97" w:rsidRPr="00A02E97" w:rsidRDefault="00A02E97" w:rsidP="00A02E97">
            <w:pPr>
              <w:spacing w:after="0" w:line="240" w:lineRule="auto"/>
              <w:jc w:val="center"/>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330</w:t>
            </w:r>
          </w:p>
        </w:tc>
        <w:tc>
          <w:tcPr>
            <w:tcW w:w="2277" w:type="dxa"/>
            <w:gridSpan w:val="2"/>
            <w:tcBorders>
              <w:top w:val="single" w:sz="4" w:space="0" w:color="000000"/>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ALINAN DEPOZİTO VE TEMİNATLAR HESABI</w:t>
            </w:r>
          </w:p>
        </w:tc>
        <w:tc>
          <w:tcPr>
            <w:tcW w:w="1239" w:type="dxa"/>
            <w:gridSpan w:val="3"/>
            <w:tcBorders>
              <w:top w:val="single" w:sz="4" w:space="0" w:color="000000"/>
              <w:left w:val="nil"/>
              <w:bottom w:val="single" w:sz="4" w:space="0" w:color="000000"/>
              <w:right w:val="nil"/>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3.452,40</w:t>
            </w:r>
          </w:p>
        </w:tc>
        <w:tc>
          <w:tcPr>
            <w:tcW w:w="339" w:type="dxa"/>
            <w:tcBorders>
              <w:top w:val="nil"/>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1398" w:type="dxa"/>
            <w:gridSpan w:val="2"/>
            <w:tcBorders>
              <w:top w:val="single" w:sz="4" w:space="0" w:color="000000"/>
              <w:left w:val="nil"/>
              <w:bottom w:val="single" w:sz="4" w:space="0" w:color="000000"/>
              <w:right w:val="nil"/>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5.047,80</w:t>
            </w:r>
          </w:p>
        </w:tc>
        <w:tc>
          <w:tcPr>
            <w:tcW w:w="1758" w:type="dxa"/>
            <w:gridSpan w:val="2"/>
            <w:tcBorders>
              <w:top w:val="single" w:sz="4" w:space="0" w:color="000000"/>
              <w:left w:val="nil"/>
              <w:bottom w:val="single" w:sz="4" w:space="0" w:color="000000"/>
              <w:right w:val="single" w:sz="8" w:space="0" w:color="000000"/>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11.143,00</w:t>
            </w:r>
          </w:p>
        </w:tc>
      </w:tr>
      <w:tr w:rsidR="00A02E97" w:rsidRPr="00A02E97" w:rsidTr="00A02E97">
        <w:trPr>
          <w:trHeight w:val="300"/>
        </w:trPr>
        <w:tc>
          <w:tcPr>
            <w:tcW w:w="58" w:type="dxa"/>
            <w:tcBorders>
              <w:top w:val="nil"/>
              <w:left w:val="single" w:sz="8" w:space="0" w:color="000000"/>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99" w:type="dxa"/>
            <w:tcBorders>
              <w:top w:val="nil"/>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200" w:type="dxa"/>
            <w:tcBorders>
              <w:top w:val="nil"/>
              <w:left w:val="nil"/>
              <w:bottom w:val="single" w:sz="4" w:space="0" w:color="000000"/>
              <w:right w:val="nil"/>
            </w:tcBorders>
            <w:shd w:val="clear" w:color="000000" w:fill="FFFFFF"/>
            <w:hideMark/>
          </w:tcPr>
          <w:p w:rsidR="00A02E97" w:rsidRPr="00A02E97" w:rsidRDefault="00A02E97" w:rsidP="00A02E97">
            <w:pPr>
              <w:spacing w:after="0" w:line="240" w:lineRule="auto"/>
              <w:jc w:val="center"/>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14</w:t>
            </w:r>
          </w:p>
        </w:tc>
        <w:tc>
          <w:tcPr>
            <w:tcW w:w="240" w:type="dxa"/>
            <w:tcBorders>
              <w:top w:val="nil"/>
              <w:left w:val="nil"/>
              <w:bottom w:val="single" w:sz="4" w:space="0" w:color="000000"/>
              <w:right w:val="nil"/>
            </w:tcBorders>
            <w:shd w:val="clear" w:color="000000" w:fill="FFFFFF"/>
            <w:hideMark/>
          </w:tcPr>
          <w:p w:rsidR="00A02E97" w:rsidRPr="00A02E97" w:rsidRDefault="00A02E97" w:rsidP="00A02E97">
            <w:pPr>
              <w:spacing w:after="0" w:line="240" w:lineRule="auto"/>
              <w:jc w:val="center"/>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1938" w:type="dxa"/>
            <w:gridSpan w:val="2"/>
            <w:tcBorders>
              <w:top w:val="single" w:sz="4" w:space="0" w:color="000000"/>
              <w:left w:val="nil"/>
              <w:bottom w:val="single" w:sz="4" w:space="0" w:color="000000"/>
              <w:right w:val="nil"/>
            </w:tcBorders>
            <w:shd w:val="clear" w:color="000000" w:fill="FFFFFF"/>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DİĞER ALACAKLAR</w:t>
            </w:r>
          </w:p>
        </w:tc>
        <w:tc>
          <w:tcPr>
            <w:tcW w:w="1578" w:type="dxa"/>
            <w:tcBorders>
              <w:top w:val="single" w:sz="4" w:space="0" w:color="000000"/>
              <w:left w:val="nil"/>
              <w:bottom w:val="single" w:sz="4" w:space="0" w:color="000000"/>
              <w:right w:val="nil"/>
            </w:tcBorders>
            <w:shd w:val="clear" w:color="000000" w:fill="FFFFFF"/>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63,00</w:t>
            </w:r>
          </w:p>
        </w:tc>
        <w:tc>
          <w:tcPr>
            <w:tcW w:w="1658" w:type="dxa"/>
            <w:tcBorders>
              <w:top w:val="nil"/>
              <w:left w:val="nil"/>
              <w:bottom w:val="single" w:sz="4" w:space="0" w:color="000000"/>
              <w:right w:val="nil"/>
            </w:tcBorders>
            <w:shd w:val="clear" w:color="000000" w:fill="FFFFFF"/>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0,00</w:t>
            </w:r>
          </w:p>
        </w:tc>
        <w:tc>
          <w:tcPr>
            <w:tcW w:w="1578" w:type="dxa"/>
            <w:tcBorders>
              <w:top w:val="single" w:sz="4" w:space="0" w:color="000000"/>
              <w:left w:val="nil"/>
              <w:bottom w:val="single" w:sz="4" w:space="0" w:color="000000"/>
              <w:right w:val="nil"/>
            </w:tcBorders>
            <w:shd w:val="clear" w:color="000000" w:fill="FFFFFF"/>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0,00</w:t>
            </w:r>
          </w:p>
        </w:tc>
        <w:tc>
          <w:tcPr>
            <w:tcW w:w="100" w:type="dxa"/>
            <w:tcBorders>
              <w:top w:val="nil"/>
              <w:left w:val="nil"/>
              <w:bottom w:val="single" w:sz="4" w:space="0" w:color="000000"/>
              <w:right w:val="single" w:sz="4" w:space="0" w:color="000000"/>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180"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140" w:type="dxa"/>
            <w:tcBorders>
              <w:top w:val="nil"/>
              <w:left w:val="single" w:sz="4" w:space="0" w:color="000000"/>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200" w:type="dxa"/>
            <w:tcBorders>
              <w:top w:val="nil"/>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240" w:type="dxa"/>
            <w:tcBorders>
              <w:top w:val="nil"/>
              <w:left w:val="nil"/>
              <w:bottom w:val="single" w:sz="4" w:space="0" w:color="000000"/>
              <w:right w:val="nil"/>
            </w:tcBorders>
            <w:shd w:val="clear" w:color="auto" w:fill="auto"/>
            <w:hideMark/>
          </w:tcPr>
          <w:p w:rsidR="00A02E97" w:rsidRPr="00A02E97" w:rsidRDefault="00A02E97" w:rsidP="00A02E97">
            <w:pPr>
              <w:spacing w:after="0" w:line="240" w:lineRule="auto"/>
              <w:jc w:val="center"/>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333</w:t>
            </w:r>
          </w:p>
        </w:tc>
        <w:tc>
          <w:tcPr>
            <w:tcW w:w="2277" w:type="dxa"/>
            <w:gridSpan w:val="2"/>
            <w:tcBorders>
              <w:top w:val="single" w:sz="4" w:space="0" w:color="000000"/>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EMANETLER HESABI</w:t>
            </w:r>
          </w:p>
        </w:tc>
        <w:tc>
          <w:tcPr>
            <w:tcW w:w="1239" w:type="dxa"/>
            <w:gridSpan w:val="3"/>
            <w:tcBorders>
              <w:top w:val="single" w:sz="4" w:space="0" w:color="000000"/>
              <w:left w:val="nil"/>
              <w:bottom w:val="single" w:sz="4" w:space="0" w:color="000000"/>
              <w:right w:val="nil"/>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29.400,66</w:t>
            </w:r>
          </w:p>
        </w:tc>
        <w:tc>
          <w:tcPr>
            <w:tcW w:w="339" w:type="dxa"/>
            <w:tcBorders>
              <w:top w:val="nil"/>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1398" w:type="dxa"/>
            <w:gridSpan w:val="2"/>
            <w:tcBorders>
              <w:top w:val="single" w:sz="4" w:space="0" w:color="000000"/>
              <w:left w:val="nil"/>
              <w:bottom w:val="single" w:sz="4" w:space="0" w:color="000000"/>
              <w:right w:val="nil"/>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31.615,00</w:t>
            </w:r>
          </w:p>
        </w:tc>
        <w:tc>
          <w:tcPr>
            <w:tcW w:w="1758" w:type="dxa"/>
            <w:gridSpan w:val="2"/>
            <w:tcBorders>
              <w:top w:val="single" w:sz="4" w:space="0" w:color="000000"/>
              <w:left w:val="nil"/>
              <w:bottom w:val="single" w:sz="4" w:space="0" w:color="000000"/>
              <w:right w:val="single" w:sz="8" w:space="0" w:color="000000"/>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34.550,93</w:t>
            </w:r>
          </w:p>
        </w:tc>
      </w:tr>
      <w:tr w:rsidR="00A02E97" w:rsidRPr="00A02E97" w:rsidTr="00A02E97">
        <w:trPr>
          <w:trHeight w:val="300"/>
        </w:trPr>
        <w:tc>
          <w:tcPr>
            <w:tcW w:w="58" w:type="dxa"/>
            <w:tcBorders>
              <w:top w:val="nil"/>
              <w:left w:val="single" w:sz="8" w:space="0" w:color="000000"/>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99" w:type="dxa"/>
            <w:tcBorders>
              <w:top w:val="nil"/>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200" w:type="dxa"/>
            <w:tcBorders>
              <w:top w:val="nil"/>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240" w:type="dxa"/>
            <w:tcBorders>
              <w:top w:val="nil"/>
              <w:left w:val="nil"/>
              <w:bottom w:val="single" w:sz="4" w:space="0" w:color="000000"/>
              <w:right w:val="nil"/>
            </w:tcBorders>
            <w:shd w:val="clear" w:color="000000" w:fill="FFFFFF"/>
            <w:hideMark/>
          </w:tcPr>
          <w:p w:rsidR="00A02E97" w:rsidRPr="00A02E97" w:rsidRDefault="00A02E97" w:rsidP="00A02E97">
            <w:pPr>
              <w:spacing w:after="0" w:line="240" w:lineRule="auto"/>
              <w:jc w:val="center"/>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140</w:t>
            </w:r>
          </w:p>
        </w:tc>
        <w:tc>
          <w:tcPr>
            <w:tcW w:w="1938" w:type="dxa"/>
            <w:gridSpan w:val="2"/>
            <w:tcBorders>
              <w:top w:val="single" w:sz="4" w:space="0" w:color="000000"/>
              <w:left w:val="nil"/>
              <w:bottom w:val="single" w:sz="4" w:space="0" w:color="000000"/>
              <w:right w:val="nil"/>
            </w:tcBorders>
            <w:shd w:val="clear" w:color="000000" w:fill="FFFFFF"/>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KİŞİLERDEN ALACAKLAR HESABI</w:t>
            </w:r>
          </w:p>
        </w:tc>
        <w:tc>
          <w:tcPr>
            <w:tcW w:w="1578" w:type="dxa"/>
            <w:tcBorders>
              <w:top w:val="single" w:sz="4" w:space="0" w:color="000000"/>
              <w:left w:val="nil"/>
              <w:bottom w:val="single" w:sz="4" w:space="0" w:color="000000"/>
              <w:right w:val="nil"/>
            </w:tcBorders>
            <w:shd w:val="clear" w:color="000000" w:fill="FFFFFF"/>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63,00</w:t>
            </w:r>
          </w:p>
        </w:tc>
        <w:tc>
          <w:tcPr>
            <w:tcW w:w="1658" w:type="dxa"/>
            <w:tcBorders>
              <w:top w:val="nil"/>
              <w:left w:val="nil"/>
              <w:bottom w:val="single" w:sz="4" w:space="0" w:color="000000"/>
              <w:right w:val="nil"/>
            </w:tcBorders>
            <w:shd w:val="clear" w:color="000000" w:fill="FFFFFF"/>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0,00</w:t>
            </w:r>
          </w:p>
        </w:tc>
        <w:tc>
          <w:tcPr>
            <w:tcW w:w="1578" w:type="dxa"/>
            <w:tcBorders>
              <w:top w:val="single" w:sz="4" w:space="0" w:color="000000"/>
              <w:left w:val="nil"/>
              <w:bottom w:val="single" w:sz="4" w:space="0" w:color="000000"/>
              <w:right w:val="nil"/>
            </w:tcBorders>
            <w:shd w:val="clear" w:color="000000" w:fill="FFFFFF"/>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0,00</w:t>
            </w:r>
          </w:p>
        </w:tc>
        <w:tc>
          <w:tcPr>
            <w:tcW w:w="100" w:type="dxa"/>
            <w:tcBorders>
              <w:top w:val="nil"/>
              <w:left w:val="nil"/>
              <w:bottom w:val="single" w:sz="4" w:space="0" w:color="000000"/>
              <w:right w:val="single" w:sz="4" w:space="0" w:color="000000"/>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180"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140" w:type="dxa"/>
            <w:tcBorders>
              <w:top w:val="nil"/>
              <w:left w:val="single" w:sz="4" w:space="0" w:color="000000"/>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200" w:type="dxa"/>
            <w:tcBorders>
              <w:top w:val="nil"/>
              <w:left w:val="nil"/>
              <w:bottom w:val="single" w:sz="4" w:space="0" w:color="000000"/>
              <w:right w:val="nil"/>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36</w:t>
            </w:r>
          </w:p>
        </w:tc>
        <w:tc>
          <w:tcPr>
            <w:tcW w:w="240" w:type="dxa"/>
            <w:tcBorders>
              <w:top w:val="nil"/>
              <w:left w:val="nil"/>
              <w:bottom w:val="single" w:sz="4" w:space="0" w:color="000000"/>
              <w:right w:val="nil"/>
            </w:tcBorders>
            <w:shd w:val="clear" w:color="auto" w:fill="auto"/>
            <w:hideMark/>
          </w:tcPr>
          <w:p w:rsidR="00A02E97" w:rsidRPr="00A02E97" w:rsidRDefault="00A02E97" w:rsidP="00A02E97">
            <w:pPr>
              <w:spacing w:after="0" w:line="240" w:lineRule="auto"/>
              <w:jc w:val="center"/>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xml:space="preserve">  </w:t>
            </w:r>
          </w:p>
        </w:tc>
        <w:tc>
          <w:tcPr>
            <w:tcW w:w="2277" w:type="dxa"/>
            <w:gridSpan w:val="2"/>
            <w:tcBorders>
              <w:top w:val="single" w:sz="4" w:space="0" w:color="000000"/>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ÖDENECEK DİĞER YÜKÜMLÜLÜKLER</w:t>
            </w:r>
          </w:p>
        </w:tc>
        <w:tc>
          <w:tcPr>
            <w:tcW w:w="1239" w:type="dxa"/>
            <w:gridSpan w:val="3"/>
            <w:tcBorders>
              <w:top w:val="single" w:sz="4" w:space="0" w:color="000000"/>
              <w:left w:val="nil"/>
              <w:bottom w:val="single" w:sz="4" w:space="0" w:color="000000"/>
              <w:right w:val="nil"/>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256.966,39</w:t>
            </w:r>
          </w:p>
        </w:tc>
        <w:tc>
          <w:tcPr>
            <w:tcW w:w="339" w:type="dxa"/>
            <w:tcBorders>
              <w:top w:val="nil"/>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1398" w:type="dxa"/>
            <w:gridSpan w:val="2"/>
            <w:tcBorders>
              <w:top w:val="single" w:sz="4" w:space="0" w:color="000000"/>
              <w:left w:val="nil"/>
              <w:bottom w:val="single" w:sz="4" w:space="0" w:color="000000"/>
              <w:right w:val="nil"/>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178.559,54</w:t>
            </w:r>
          </w:p>
        </w:tc>
        <w:tc>
          <w:tcPr>
            <w:tcW w:w="1758" w:type="dxa"/>
            <w:gridSpan w:val="2"/>
            <w:tcBorders>
              <w:top w:val="single" w:sz="4" w:space="0" w:color="000000"/>
              <w:left w:val="nil"/>
              <w:bottom w:val="single" w:sz="4" w:space="0" w:color="000000"/>
              <w:right w:val="single" w:sz="8" w:space="0" w:color="000000"/>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198.906,06</w:t>
            </w:r>
          </w:p>
        </w:tc>
      </w:tr>
      <w:tr w:rsidR="00A02E97" w:rsidRPr="00A02E97" w:rsidTr="00A02E97">
        <w:trPr>
          <w:trHeight w:val="300"/>
        </w:trPr>
        <w:tc>
          <w:tcPr>
            <w:tcW w:w="58" w:type="dxa"/>
            <w:tcBorders>
              <w:top w:val="nil"/>
              <w:left w:val="single" w:sz="8" w:space="0" w:color="000000"/>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99" w:type="dxa"/>
            <w:tcBorders>
              <w:top w:val="nil"/>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200" w:type="dxa"/>
            <w:tcBorders>
              <w:top w:val="nil"/>
              <w:left w:val="nil"/>
              <w:bottom w:val="single" w:sz="4" w:space="0" w:color="000000"/>
              <w:right w:val="nil"/>
            </w:tcBorders>
            <w:shd w:val="clear" w:color="000000" w:fill="FFFFFF"/>
            <w:hideMark/>
          </w:tcPr>
          <w:p w:rsidR="00A02E97" w:rsidRPr="00A02E97" w:rsidRDefault="00A02E97" w:rsidP="00A02E97">
            <w:pPr>
              <w:spacing w:after="0" w:line="240" w:lineRule="auto"/>
              <w:jc w:val="center"/>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15</w:t>
            </w:r>
          </w:p>
        </w:tc>
        <w:tc>
          <w:tcPr>
            <w:tcW w:w="240" w:type="dxa"/>
            <w:tcBorders>
              <w:top w:val="nil"/>
              <w:left w:val="nil"/>
              <w:bottom w:val="single" w:sz="4" w:space="0" w:color="000000"/>
              <w:right w:val="nil"/>
            </w:tcBorders>
            <w:shd w:val="clear" w:color="000000" w:fill="FFFFFF"/>
            <w:hideMark/>
          </w:tcPr>
          <w:p w:rsidR="00A02E97" w:rsidRPr="00A02E97" w:rsidRDefault="00A02E97" w:rsidP="00A02E97">
            <w:pPr>
              <w:spacing w:after="0" w:line="240" w:lineRule="auto"/>
              <w:jc w:val="center"/>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1938" w:type="dxa"/>
            <w:gridSpan w:val="2"/>
            <w:tcBorders>
              <w:top w:val="single" w:sz="4" w:space="0" w:color="000000"/>
              <w:left w:val="nil"/>
              <w:bottom w:val="single" w:sz="4" w:space="0" w:color="000000"/>
              <w:right w:val="nil"/>
            </w:tcBorders>
            <w:shd w:val="clear" w:color="000000" w:fill="FFFFFF"/>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STOKLAR</w:t>
            </w:r>
          </w:p>
        </w:tc>
        <w:tc>
          <w:tcPr>
            <w:tcW w:w="1578" w:type="dxa"/>
            <w:tcBorders>
              <w:top w:val="single" w:sz="4" w:space="0" w:color="000000"/>
              <w:left w:val="nil"/>
              <w:bottom w:val="single" w:sz="4" w:space="0" w:color="000000"/>
              <w:right w:val="nil"/>
            </w:tcBorders>
            <w:shd w:val="clear" w:color="000000" w:fill="FFFFFF"/>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193.875,89</w:t>
            </w:r>
          </w:p>
        </w:tc>
        <w:tc>
          <w:tcPr>
            <w:tcW w:w="1658" w:type="dxa"/>
            <w:tcBorders>
              <w:top w:val="nil"/>
              <w:left w:val="nil"/>
              <w:bottom w:val="single" w:sz="4" w:space="0" w:color="000000"/>
              <w:right w:val="nil"/>
            </w:tcBorders>
            <w:shd w:val="clear" w:color="000000" w:fill="FFFFFF"/>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194.462,14</w:t>
            </w:r>
          </w:p>
        </w:tc>
        <w:tc>
          <w:tcPr>
            <w:tcW w:w="1578" w:type="dxa"/>
            <w:tcBorders>
              <w:top w:val="single" w:sz="4" w:space="0" w:color="000000"/>
              <w:left w:val="nil"/>
              <w:bottom w:val="single" w:sz="4" w:space="0" w:color="000000"/>
              <w:right w:val="nil"/>
            </w:tcBorders>
            <w:shd w:val="clear" w:color="000000" w:fill="FFFFFF"/>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589.671,40</w:t>
            </w:r>
          </w:p>
        </w:tc>
        <w:tc>
          <w:tcPr>
            <w:tcW w:w="100" w:type="dxa"/>
            <w:tcBorders>
              <w:top w:val="nil"/>
              <w:left w:val="nil"/>
              <w:bottom w:val="single" w:sz="4" w:space="0" w:color="000000"/>
              <w:right w:val="single" w:sz="4" w:space="0" w:color="000000"/>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180"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140" w:type="dxa"/>
            <w:tcBorders>
              <w:top w:val="nil"/>
              <w:left w:val="single" w:sz="4" w:space="0" w:color="000000"/>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200" w:type="dxa"/>
            <w:tcBorders>
              <w:top w:val="nil"/>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240" w:type="dxa"/>
            <w:tcBorders>
              <w:top w:val="nil"/>
              <w:left w:val="nil"/>
              <w:bottom w:val="single" w:sz="4" w:space="0" w:color="000000"/>
              <w:right w:val="nil"/>
            </w:tcBorders>
            <w:shd w:val="clear" w:color="auto" w:fill="auto"/>
            <w:hideMark/>
          </w:tcPr>
          <w:p w:rsidR="00A02E97" w:rsidRPr="00A02E97" w:rsidRDefault="00A02E97" w:rsidP="00A02E97">
            <w:pPr>
              <w:spacing w:after="0" w:line="240" w:lineRule="auto"/>
              <w:jc w:val="center"/>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360</w:t>
            </w:r>
          </w:p>
        </w:tc>
        <w:tc>
          <w:tcPr>
            <w:tcW w:w="2277" w:type="dxa"/>
            <w:gridSpan w:val="2"/>
            <w:tcBorders>
              <w:top w:val="single" w:sz="4" w:space="0" w:color="000000"/>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ÖDENECEK VERGİ VE FONLAR HESABI</w:t>
            </w:r>
          </w:p>
        </w:tc>
        <w:tc>
          <w:tcPr>
            <w:tcW w:w="1239" w:type="dxa"/>
            <w:gridSpan w:val="3"/>
            <w:tcBorders>
              <w:top w:val="single" w:sz="4" w:space="0" w:color="000000"/>
              <w:left w:val="nil"/>
              <w:bottom w:val="single" w:sz="4" w:space="0" w:color="000000"/>
              <w:right w:val="nil"/>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185.604,93</w:t>
            </w:r>
          </w:p>
        </w:tc>
        <w:tc>
          <w:tcPr>
            <w:tcW w:w="339" w:type="dxa"/>
            <w:tcBorders>
              <w:top w:val="nil"/>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1398" w:type="dxa"/>
            <w:gridSpan w:val="2"/>
            <w:tcBorders>
              <w:top w:val="single" w:sz="4" w:space="0" w:color="000000"/>
              <w:left w:val="nil"/>
              <w:bottom w:val="single" w:sz="4" w:space="0" w:color="000000"/>
              <w:right w:val="nil"/>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96.201,84</w:t>
            </w:r>
          </w:p>
        </w:tc>
        <w:tc>
          <w:tcPr>
            <w:tcW w:w="1758" w:type="dxa"/>
            <w:gridSpan w:val="2"/>
            <w:tcBorders>
              <w:top w:val="single" w:sz="4" w:space="0" w:color="000000"/>
              <w:left w:val="nil"/>
              <w:bottom w:val="single" w:sz="4" w:space="0" w:color="000000"/>
              <w:right w:val="single" w:sz="8" w:space="0" w:color="000000"/>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94.698,68</w:t>
            </w:r>
          </w:p>
        </w:tc>
      </w:tr>
      <w:tr w:rsidR="00A02E97" w:rsidRPr="00A02E97" w:rsidTr="00A02E97">
        <w:trPr>
          <w:trHeight w:val="345"/>
        </w:trPr>
        <w:tc>
          <w:tcPr>
            <w:tcW w:w="58" w:type="dxa"/>
            <w:tcBorders>
              <w:top w:val="nil"/>
              <w:left w:val="single" w:sz="8" w:space="0" w:color="000000"/>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99" w:type="dxa"/>
            <w:tcBorders>
              <w:top w:val="nil"/>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200" w:type="dxa"/>
            <w:tcBorders>
              <w:top w:val="nil"/>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240" w:type="dxa"/>
            <w:tcBorders>
              <w:top w:val="nil"/>
              <w:left w:val="nil"/>
              <w:bottom w:val="single" w:sz="4" w:space="0" w:color="000000"/>
              <w:right w:val="nil"/>
            </w:tcBorders>
            <w:shd w:val="clear" w:color="000000" w:fill="FFFFFF"/>
            <w:hideMark/>
          </w:tcPr>
          <w:p w:rsidR="00A02E97" w:rsidRPr="00A02E97" w:rsidRDefault="00A02E97" w:rsidP="00A02E97">
            <w:pPr>
              <w:spacing w:after="0" w:line="240" w:lineRule="auto"/>
              <w:jc w:val="center"/>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150</w:t>
            </w:r>
          </w:p>
        </w:tc>
        <w:tc>
          <w:tcPr>
            <w:tcW w:w="1938" w:type="dxa"/>
            <w:gridSpan w:val="2"/>
            <w:tcBorders>
              <w:top w:val="single" w:sz="4" w:space="0" w:color="000000"/>
              <w:left w:val="nil"/>
              <w:bottom w:val="single" w:sz="4" w:space="0" w:color="000000"/>
              <w:right w:val="nil"/>
            </w:tcBorders>
            <w:shd w:val="clear" w:color="000000" w:fill="FFFFFF"/>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İLK MADDE VE MALZEME HESABI</w:t>
            </w:r>
          </w:p>
        </w:tc>
        <w:tc>
          <w:tcPr>
            <w:tcW w:w="1578" w:type="dxa"/>
            <w:tcBorders>
              <w:top w:val="single" w:sz="4" w:space="0" w:color="000000"/>
              <w:left w:val="nil"/>
              <w:bottom w:val="single" w:sz="4" w:space="0" w:color="000000"/>
              <w:right w:val="nil"/>
            </w:tcBorders>
            <w:shd w:val="clear" w:color="000000" w:fill="FFFFFF"/>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193.875,89</w:t>
            </w:r>
          </w:p>
        </w:tc>
        <w:tc>
          <w:tcPr>
            <w:tcW w:w="1658" w:type="dxa"/>
            <w:tcBorders>
              <w:top w:val="nil"/>
              <w:left w:val="nil"/>
              <w:bottom w:val="single" w:sz="4" w:space="0" w:color="000000"/>
              <w:right w:val="nil"/>
            </w:tcBorders>
            <w:shd w:val="clear" w:color="000000" w:fill="FFFFFF"/>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194.462,14</w:t>
            </w:r>
          </w:p>
        </w:tc>
        <w:tc>
          <w:tcPr>
            <w:tcW w:w="1578" w:type="dxa"/>
            <w:tcBorders>
              <w:top w:val="single" w:sz="4" w:space="0" w:color="000000"/>
              <w:left w:val="nil"/>
              <w:bottom w:val="single" w:sz="4" w:space="0" w:color="000000"/>
              <w:right w:val="nil"/>
            </w:tcBorders>
            <w:shd w:val="clear" w:color="000000" w:fill="FFFFFF"/>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589.671,40</w:t>
            </w:r>
          </w:p>
        </w:tc>
        <w:tc>
          <w:tcPr>
            <w:tcW w:w="100" w:type="dxa"/>
            <w:tcBorders>
              <w:top w:val="nil"/>
              <w:left w:val="nil"/>
              <w:bottom w:val="single" w:sz="4" w:space="0" w:color="000000"/>
              <w:right w:val="single" w:sz="4" w:space="0" w:color="000000"/>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180"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140" w:type="dxa"/>
            <w:tcBorders>
              <w:top w:val="nil"/>
              <w:left w:val="single" w:sz="4" w:space="0" w:color="000000"/>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200" w:type="dxa"/>
            <w:tcBorders>
              <w:top w:val="nil"/>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240" w:type="dxa"/>
            <w:tcBorders>
              <w:top w:val="nil"/>
              <w:left w:val="nil"/>
              <w:bottom w:val="single" w:sz="4" w:space="0" w:color="000000"/>
              <w:right w:val="nil"/>
            </w:tcBorders>
            <w:shd w:val="clear" w:color="auto" w:fill="auto"/>
            <w:hideMark/>
          </w:tcPr>
          <w:p w:rsidR="00A02E97" w:rsidRPr="00A02E97" w:rsidRDefault="00A02E97" w:rsidP="00A02E97">
            <w:pPr>
              <w:spacing w:after="0" w:line="240" w:lineRule="auto"/>
              <w:jc w:val="center"/>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361</w:t>
            </w:r>
          </w:p>
        </w:tc>
        <w:tc>
          <w:tcPr>
            <w:tcW w:w="2277" w:type="dxa"/>
            <w:gridSpan w:val="2"/>
            <w:tcBorders>
              <w:top w:val="single" w:sz="4" w:space="0" w:color="000000"/>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ÖDENECEK SOSYAL GÜVENLİK KESİNTİLERİ HESABI</w:t>
            </w:r>
          </w:p>
        </w:tc>
        <w:tc>
          <w:tcPr>
            <w:tcW w:w="1239" w:type="dxa"/>
            <w:gridSpan w:val="3"/>
            <w:tcBorders>
              <w:top w:val="single" w:sz="4" w:space="0" w:color="000000"/>
              <w:left w:val="nil"/>
              <w:bottom w:val="single" w:sz="4" w:space="0" w:color="000000"/>
              <w:right w:val="nil"/>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52.007,00</w:t>
            </w:r>
          </w:p>
        </w:tc>
        <w:tc>
          <w:tcPr>
            <w:tcW w:w="339" w:type="dxa"/>
            <w:tcBorders>
              <w:top w:val="nil"/>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1398" w:type="dxa"/>
            <w:gridSpan w:val="2"/>
            <w:tcBorders>
              <w:top w:val="single" w:sz="4" w:space="0" w:color="000000"/>
              <w:left w:val="nil"/>
              <w:bottom w:val="single" w:sz="4" w:space="0" w:color="000000"/>
              <w:right w:val="nil"/>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55.401,30</w:t>
            </w:r>
          </w:p>
        </w:tc>
        <w:tc>
          <w:tcPr>
            <w:tcW w:w="1758" w:type="dxa"/>
            <w:gridSpan w:val="2"/>
            <w:tcBorders>
              <w:top w:val="single" w:sz="4" w:space="0" w:color="000000"/>
              <w:left w:val="nil"/>
              <w:bottom w:val="single" w:sz="4" w:space="0" w:color="000000"/>
              <w:right w:val="single" w:sz="8" w:space="0" w:color="000000"/>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63.981,04</w:t>
            </w:r>
          </w:p>
        </w:tc>
      </w:tr>
      <w:tr w:rsidR="00A02E97" w:rsidRPr="00A02E97" w:rsidTr="00A02E97">
        <w:trPr>
          <w:trHeight w:val="360"/>
        </w:trPr>
        <w:tc>
          <w:tcPr>
            <w:tcW w:w="58" w:type="dxa"/>
            <w:tcBorders>
              <w:top w:val="nil"/>
              <w:left w:val="single" w:sz="8" w:space="0" w:color="000000"/>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99" w:type="dxa"/>
            <w:tcBorders>
              <w:top w:val="nil"/>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200" w:type="dxa"/>
            <w:tcBorders>
              <w:top w:val="nil"/>
              <w:left w:val="nil"/>
              <w:bottom w:val="single" w:sz="4" w:space="0" w:color="000000"/>
              <w:right w:val="nil"/>
            </w:tcBorders>
            <w:shd w:val="clear" w:color="000000" w:fill="FFFFFF"/>
            <w:hideMark/>
          </w:tcPr>
          <w:p w:rsidR="00A02E97" w:rsidRPr="00A02E97" w:rsidRDefault="00A02E97" w:rsidP="00A02E97">
            <w:pPr>
              <w:spacing w:after="0" w:line="240" w:lineRule="auto"/>
              <w:jc w:val="center"/>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16</w:t>
            </w:r>
          </w:p>
        </w:tc>
        <w:tc>
          <w:tcPr>
            <w:tcW w:w="240" w:type="dxa"/>
            <w:tcBorders>
              <w:top w:val="nil"/>
              <w:left w:val="nil"/>
              <w:bottom w:val="single" w:sz="4" w:space="0" w:color="000000"/>
              <w:right w:val="nil"/>
            </w:tcBorders>
            <w:shd w:val="clear" w:color="000000" w:fill="FFFFFF"/>
            <w:hideMark/>
          </w:tcPr>
          <w:p w:rsidR="00A02E97" w:rsidRPr="00A02E97" w:rsidRDefault="00A02E97" w:rsidP="00A02E97">
            <w:pPr>
              <w:spacing w:after="0" w:line="240" w:lineRule="auto"/>
              <w:jc w:val="center"/>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1938" w:type="dxa"/>
            <w:gridSpan w:val="2"/>
            <w:tcBorders>
              <w:top w:val="single" w:sz="4" w:space="0" w:color="000000"/>
              <w:left w:val="nil"/>
              <w:bottom w:val="single" w:sz="4" w:space="0" w:color="000000"/>
              <w:right w:val="nil"/>
            </w:tcBorders>
            <w:shd w:val="clear" w:color="000000" w:fill="FFFFFF"/>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roofErr w:type="gramStart"/>
            <w:r w:rsidRPr="00A02E97">
              <w:rPr>
                <w:rFonts w:ascii="Calibri" w:eastAsia="Times New Roman" w:hAnsi="Calibri" w:cs="Calibri"/>
                <w:color w:val="000000"/>
                <w:sz w:val="12"/>
                <w:szCs w:val="12"/>
                <w:lang w:eastAsia="tr-TR"/>
              </w:rPr>
              <w:t>ÖN  ÖDEMELER</w:t>
            </w:r>
            <w:proofErr w:type="gramEnd"/>
          </w:p>
        </w:tc>
        <w:tc>
          <w:tcPr>
            <w:tcW w:w="1578" w:type="dxa"/>
            <w:tcBorders>
              <w:top w:val="single" w:sz="4" w:space="0" w:color="000000"/>
              <w:left w:val="nil"/>
              <w:bottom w:val="single" w:sz="4" w:space="0" w:color="000000"/>
              <w:right w:val="nil"/>
            </w:tcBorders>
            <w:shd w:val="clear" w:color="000000" w:fill="FFFFFF"/>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258.600,83</w:t>
            </w:r>
          </w:p>
        </w:tc>
        <w:tc>
          <w:tcPr>
            <w:tcW w:w="1658" w:type="dxa"/>
            <w:tcBorders>
              <w:top w:val="nil"/>
              <w:left w:val="nil"/>
              <w:bottom w:val="single" w:sz="4" w:space="0" w:color="000000"/>
              <w:right w:val="nil"/>
            </w:tcBorders>
            <w:shd w:val="clear" w:color="000000" w:fill="FFFFFF"/>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286.612,07</w:t>
            </w:r>
          </w:p>
        </w:tc>
        <w:tc>
          <w:tcPr>
            <w:tcW w:w="1578" w:type="dxa"/>
            <w:tcBorders>
              <w:top w:val="single" w:sz="4" w:space="0" w:color="000000"/>
              <w:left w:val="nil"/>
              <w:bottom w:val="single" w:sz="4" w:space="0" w:color="000000"/>
              <w:right w:val="nil"/>
            </w:tcBorders>
            <w:shd w:val="clear" w:color="000000" w:fill="FFFFFF"/>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327.458,41</w:t>
            </w:r>
          </w:p>
        </w:tc>
        <w:tc>
          <w:tcPr>
            <w:tcW w:w="100" w:type="dxa"/>
            <w:tcBorders>
              <w:top w:val="nil"/>
              <w:left w:val="nil"/>
              <w:bottom w:val="single" w:sz="4" w:space="0" w:color="000000"/>
              <w:right w:val="single" w:sz="4" w:space="0" w:color="000000"/>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180"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140" w:type="dxa"/>
            <w:tcBorders>
              <w:top w:val="nil"/>
              <w:left w:val="single" w:sz="4" w:space="0" w:color="000000"/>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200" w:type="dxa"/>
            <w:tcBorders>
              <w:top w:val="nil"/>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240" w:type="dxa"/>
            <w:tcBorders>
              <w:top w:val="nil"/>
              <w:left w:val="nil"/>
              <w:bottom w:val="single" w:sz="4" w:space="0" w:color="000000"/>
              <w:right w:val="nil"/>
            </w:tcBorders>
            <w:shd w:val="clear" w:color="auto" w:fill="auto"/>
            <w:hideMark/>
          </w:tcPr>
          <w:p w:rsidR="00A02E97" w:rsidRPr="00A02E97" w:rsidRDefault="00A02E97" w:rsidP="00A02E97">
            <w:pPr>
              <w:spacing w:after="0" w:line="240" w:lineRule="auto"/>
              <w:jc w:val="center"/>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362</w:t>
            </w:r>
          </w:p>
        </w:tc>
        <w:tc>
          <w:tcPr>
            <w:tcW w:w="2277" w:type="dxa"/>
            <w:gridSpan w:val="2"/>
            <w:tcBorders>
              <w:top w:val="single" w:sz="4" w:space="0" w:color="000000"/>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xml:space="preserve">FONLAR VEYA DİĞER KAMU </w:t>
            </w:r>
            <w:proofErr w:type="gramStart"/>
            <w:r w:rsidRPr="00A02E97">
              <w:rPr>
                <w:rFonts w:ascii="Calibri" w:eastAsia="Times New Roman" w:hAnsi="Calibri" w:cs="Calibri"/>
                <w:color w:val="000000"/>
                <w:sz w:val="12"/>
                <w:szCs w:val="12"/>
                <w:lang w:eastAsia="tr-TR"/>
              </w:rPr>
              <w:t>İDARELERİ  ADINA</w:t>
            </w:r>
            <w:proofErr w:type="gramEnd"/>
            <w:r w:rsidRPr="00A02E97">
              <w:rPr>
                <w:rFonts w:ascii="Calibri" w:eastAsia="Times New Roman" w:hAnsi="Calibri" w:cs="Calibri"/>
                <w:color w:val="000000"/>
                <w:sz w:val="12"/>
                <w:szCs w:val="12"/>
                <w:lang w:eastAsia="tr-TR"/>
              </w:rPr>
              <w:t xml:space="preserve"> YAPILAN TAHSİLAT HESABI</w:t>
            </w:r>
          </w:p>
        </w:tc>
        <w:tc>
          <w:tcPr>
            <w:tcW w:w="1239" w:type="dxa"/>
            <w:gridSpan w:val="3"/>
            <w:tcBorders>
              <w:top w:val="single" w:sz="4" w:space="0" w:color="000000"/>
              <w:left w:val="nil"/>
              <w:bottom w:val="single" w:sz="4" w:space="0" w:color="000000"/>
              <w:right w:val="nil"/>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19.354,46</w:t>
            </w:r>
          </w:p>
        </w:tc>
        <w:tc>
          <w:tcPr>
            <w:tcW w:w="339" w:type="dxa"/>
            <w:tcBorders>
              <w:top w:val="nil"/>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1398" w:type="dxa"/>
            <w:gridSpan w:val="2"/>
            <w:tcBorders>
              <w:top w:val="single" w:sz="4" w:space="0" w:color="000000"/>
              <w:left w:val="nil"/>
              <w:bottom w:val="single" w:sz="4" w:space="0" w:color="000000"/>
              <w:right w:val="nil"/>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26.956,40</w:t>
            </w:r>
          </w:p>
        </w:tc>
        <w:tc>
          <w:tcPr>
            <w:tcW w:w="1758" w:type="dxa"/>
            <w:gridSpan w:val="2"/>
            <w:tcBorders>
              <w:top w:val="single" w:sz="4" w:space="0" w:color="000000"/>
              <w:left w:val="nil"/>
              <w:bottom w:val="single" w:sz="4" w:space="0" w:color="000000"/>
              <w:right w:val="single" w:sz="8" w:space="0" w:color="000000"/>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40.226,34</w:t>
            </w:r>
          </w:p>
        </w:tc>
      </w:tr>
      <w:tr w:rsidR="00A02E97" w:rsidRPr="00A02E97" w:rsidTr="00A02E97">
        <w:trPr>
          <w:trHeight w:val="345"/>
        </w:trPr>
        <w:tc>
          <w:tcPr>
            <w:tcW w:w="58" w:type="dxa"/>
            <w:tcBorders>
              <w:top w:val="nil"/>
              <w:left w:val="single" w:sz="8" w:space="0" w:color="000000"/>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99" w:type="dxa"/>
            <w:tcBorders>
              <w:top w:val="nil"/>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200" w:type="dxa"/>
            <w:tcBorders>
              <w:top w:val="nil"/>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240" w:type="dxa"/>
            <w:tcBorders>
              <w:top w:val="nil"/>
              <w:left w:val="nil"/>
              <w:bottom w:val="single" w:sz="4" w:space="0" w:color="000000"/>
              <w:right w:val="nil"/>
            </w:tcBorders>
            <w:shd w:val="clear" w:color="000000" w:fill="FFFFFF"/>
            <w:hideMark/>
          </w:tcPr>
          <w:p w:rsidR="00A02E97" w:rsidRPr="00A02E97" w:rsidRDefault="00A02E97" w:rsidP="00A02E97">
            <w:pPr>
              <w:spacing w:after="0" w:line="240" w:lineRule="auto"/>
              <w:jc w:val="center"/>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162</w:t>
            </w:r>
          </w:p>
        </w:tc>
        <w:tc>
          <w:tcPr>
            <w:tcW w:w="1938" w:type="dxa"/>
            <w:gridSpan w:val="2"/>
            <w:tcBorders>
              <w:top w:val="single" w:sz="4" w:space="0" w:color="000000"/>
              <w:left w:val="nil"/>
              <w:bottom w:val="single" w:sz="4" w:space="0" w:color="000000"/>
              <w:right w:val="nil"/>
            </w:tcBorders>
            <w:shd w:val="clear" w:color="000000" w:fill="FFFFFF"/>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BÜTÇE DIŞI AVANS VE KREDİLER HESABI</w:t>
            </w:r>
          </w:p>
        </w:tc>
        <w:tc>
          <w:tcPr>
            <w:tcW w:w="1578" w:type="dxa"/>
            <w:tcBorders>
              <w:top w:val="single" w:sz="4" w:space="0" w:color="000000"/>
              <w:left w:val="nil"/>
              <w:bottom w:val="single" w:sz="4" w:space="0" w:color="000000"/>
              <w:right w:val="nil"/>
            </w:tcBorders>
            <w:shd w:val="clear" w:color="000000" w:fill="FFFFFF"/>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258.600,83</w:t>
            </w:r>
          </w:p>
        </w:tc>
        <w:tc>
          <w:tcPr>
            <w:tcW w:w="1658" w:type="dxa"/>
            <w:tcBorders>
              <w:top w:val="nil"/>
              <w:left w:val="nil"/>
              <w:bottom w:val="single" w:sz="4" w:space="0" w:color="000000"/>
              <w:right w:val="nil"/>
            </w:tcBorders>
            <w:shd w:val="clear" w:color="000000" w:fill="FFFFFF"/>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286.612,07</w:t>
            </w:r>
          </w:p>
        </w:tc>
        <w:tc>
          <w:tcPr>
            <w:tcW w:w="1578" w:type="dxa"/>
            <w:tcBorders>
              <w:top w:val="single" w:sz="4" w:space="0" w:color="000000"/>
              <w:left w:val="nil"/>
              <w:bottom w:val="single" w:sz="4" w:space="0" w:color="000000"/>
              <w:right w:val="nil"/>
            </w:tcBorders>
            <w:shd w:val="clear" w:color="000000" w:fill="FFFFFF"/>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327.458,41</w:t>
            </w:r>
          </w:p>
        </w:tc>
        <w:tc>
          <w:tcPr>
            <w:tcW w:w="100" w:type="dxa"/>
            <w:tcBorders>
              <w:top w:val="nil"/>
              <w:left w:val="nil"/>
              <w:bottom w:val="single" w:sz="4" w:space="0" w:color="000000"/>
              <w:right w:val="single" w:sz="4" w:space="0" w:color="000000"/>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180"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140" w:type="dxa"/>
            <w:tcBorders>
              <w:top w:val="nil"/>
              <w:left w:val="single" w:sz="4" w:space="0" w:color="000000"/>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200" w:type="dxa"/>
            <w:tcBorders>
              <w:top w:val="nil"/>
              <w:left w:val="nil"/>
              <w:bottom w:val="single" w:sz="4" w:space="0" w:color="000000"/>
              <w:right w:val="nil"/>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37</w:t>
            </w:r>
          </w:p>
        </w:tc>
        <w:tc>
          <w:tcPr>
            <w:tcW w:w="240" w:type="dxa"/>
            <w:tcBorders>
              <w:top w:val="nil"/>
              <w:left w:val="nil"/>
              <w:bottom w:val="single" w:sz="4" w:space="0" w:color="000000"/>
              <w:right w:val="nil"/>
            </w:tcBorders>
            <w:shd w:val="clear" w:color="auto" w:fill="auto"/>
            <w:hideMark/>
          </w:tcPr>
          <w:p w:rsidR="00A02E97" w:rsidRPr="00A02E97" w:rsidRDefault="00A02E97" w:rsidP="00A02E97">
            <w:pPr>
              <w:spacing w:after="0" w:line="240" w:lineRule="auto"/>
              <w:jc w:val="center"/>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xml:space="preserve">  </w:t>
            </w:r>
          </w:p>
        </w:tc>
        <w:tc>
          <w:tcPr>
            <w:tcW w:w="2277" w:type="dxa"/>
            <w:gridSpan w:val="2"/>
            <w:tcBorders>
              <w:top w:val="single" w:sz="4" w:space="0" w:color="000000"/>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BORÇ VE GİDER KARŞILIKLARI</w:t>
            </w:r>
          </w:p>
        </w:tc>
        <w:tc>
          <w:tcPr>
            <w:tcW w:w="1239" w:type="dxa"/>
            <w:gridSpan w:val="3"/>
            <w:tcBorders>
              <w:top w:val="single" w:sz="4" w:space="0" w:color="000000"/>
              <w:left w:val="nil"/>
              <w:bottom w:val="single" w:sz="4" w:space="0" w:color="000000"/>
              <w:right w:val="nil"/>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425.903,26</w:t>
            </w:r>
          </w:p>
        </w:tc>
        <w:tc>
          <w:tcPr>
            <w:tcW w:w="339" w:type="dxa"/>
            <w:tcBorders>
              <w:top w:val="nil"/>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1398" w:type="dxa"/>
            <w:gridSpan w:val="2"/>
            <w:tcBorders>
              <w:top w:val="single" w:sz="4" w:space="0" w:color="000000"/>
              <w:left w:val="nil"/>
              <w:bottom w:val="single" w:sz="4" w:space="0" w:color="000000"/>
              <w:right w:val="nil"/>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425.903,26</w:t>
            </w:r>
          </w:p>
        </w:tc>
        <w:tc>
          <w:tcPr>
            <w:tcW w:w="1758" w:type="dxa"/>
            <w:gridSpan w:val="2"/>
            <w:tcBorders>
              <w:top w:val="single" w:sz="4" w:space="0" w:color="000000"/>
              <w:left w:val="nil"/>
              <w:bottom w:val="single" w:sz="4" w:space="0" w:color="000000"/>
              <w:right w:val="single" w:sz="8" w:space="0" w:color="000000"/>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425.903,26</w:t>
            </w:r>
          </w:p>
        </w:tc>
      </w:tr>
      <w:tr w:rsidR="00A02E97" w:rsidRPr="00A02E97" w:rsidTr="00A02E97">
        <w:trPr>
          <w:trHeight w:val="300"/>
        </w:trPr>
        <w:tc>
          <w:tcPr>
            <w:tcW w:w="157" w:type="dxa"/>
            <w:gridSpan w:val="2"/>
            <w:tcBorders>
              <w:top w:val="single" w:sz="4" w:space="0" w:color="000000"/>
              <w:left w:val="single" w:sz="8" w:space="0" w:color="000000"/>
              <w:bottom w:val="single" w:sz="4" w:space="0" w:color="000000"/>
              <w:right w:val="nil"/>
            </w:tcBorders>
            <w:shd w:val="clear" w:color="000000" w:fill="FFFFFF"/>
            <w:hideMark/>
          </w:tcPr>
          <w:p w:rsidR="00A02E97" w:rsidRPr="00A02E97" w:rsidRDefault="00A02E97" w:rsidP="00A02E97">
            <w:pPr>
              <w:spacing w:after="0" w:line="240" w:lineRule="auto"/>
              <w:jc w:val="center"/>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2</w:t>
            </w:r>
          </w:p>
        </w:tc>
        <w:tc>
          <w:tcPr>
            <w:tcW w:w="200" w:type="dxa"/>
            <w:tcBorders>
              <w:top w:val="nil"/>
              <w:left w:val="nil"/>
              <w:bottom w:val="single" w:sz="4" w:space="0" w:color="000000"/>
              <w:right w:val="nil"/>
            </w:tcBorders>
            <w:shd w:val="clear" w:color="000000" w:fill="FFFFFF"/>
            <w:hideMark/>
          </w:tcPr>
          <w:p w:rsidR="00A02E97" w:rsidRPr="00A02E97" w:rsidRDefault="00A02E97" w:rsidP="00A02E97">
            <w:pPr>
              <w:spacing w:after="0" w:line="240" w:lineRule="auto"/>
              <w:jc w:val="center"/>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240" w:type="dxa"/>
            <w:tcBorders>
              <w:top w:val="nil"/>
              <w:left w:val="nil"/>
              <w:bottom w:val="single" w:sz="4" w:space="0" w:color="000000"/>
              <w:right w:val="nil"/>
            </w:tcBorders>
            <w:shd w:val="clear" w:color="000000" w:fill="FFFFFF"/>
            <w:hideMark/>
          </w:tcPr>
          <w:p w:rsidR="00A02E97" w:rsidRPr="00A02E97" w:rsidRDefault="00A02E97" w:rsidP="00A02E97">
            <w:pPr>
              <w:spacing w:after="0" w:line="240" w:lineRule="auto"/>
              <w:jc w:val="center"/>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1938" w:type="dxa"/>
            <w:gridSpan w:val="2"/>
            <w:tcBorders>
              <w:top w:val="single" w:sz="4" w:space="0" w:color="000000"/>
              <w:left w:val="nil"/>
              <w:bottom w:val="single" w:sz="4" w:space="0" w:color="000000"/>
              <w:right w:val="nil"/>
            </w:tcBorders>
            <w:shd w:val="clear" w:color="000000" w:fill="FFFFFF"/>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DURAN VARLIKLAR</w:t>
            </w:r>
          </w:p>
        </w:tc>
        <w:tc>
          <w:tcPr>
            <w:tcW w:w="1578" w:type="dxa"/>
            <w:tcBorders>
              <w:top w:val="single" w:sz="4" w:space="0" w:color="000000"/>
              <w:left w:val="nil"/>
              <w:bottom w:val="single" w:sz="4" w:space="0" w:color="000000"/>
              <w:right w:val="nil"/>
            </w:tcBorders>
            <w:shd w:val="clear" w:color="000000" w:fill="FFFFFF"/>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150.882.766,00</w:t>
            </w:r>
          </w:p>
        </w:tc>
        <w:tc>
          <w:tcPr>
            <w:tcW w:w="1658" w:type="dxa"/>
            <w:tcBorders>
              <w:top w:val="nil"/>
              <w:left w:val="nil"/>
              <w:bottom w:val="single" w:sz="4" w:space="0" w:color="000000"/>
              <w:right w:val="nil"/>
            </w:tcBorders>
            <w:shd w:val="clear" w:color="000000" w:fill="FFFFFF"/>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150.870.678,00</w:t>
            </w:r>
          </w:p>
        </w:tc>
        <w:tc>
          <w:tcPr>
            <w:tcW w:w="1578" w:type="dxa"/>
            <w:tcBorders>
              <w:top w:val="single" w:sz="4" w:space="0" w:color="000000"/>
              <w:left w:val="nil"/>
              <w:bottom w:val="single" w:sz="4" w:space="0" w:color="000000"/>
              <w:right w:val="nil"/>
            </w:tcBorders>
            <w:shd w:val="clear" w:color="000000" w:fill="FFFFFF"/>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150.858.590,00</w:t>
            </w:r>
          </w:p>
        </w:tc>
        <w:tc>
          <w:tcPr>
            <w:tcW w:w="100" w:type="dxa"/>
            <w:tcBorders>
              <w:top w:val="nil"/>
              <w:left w:val="nil"/>
              <w:bottom w:val="single" w:sz="4" w:space="0" w:color="000000"/>
              <w:right w:val="single" w:sz="4" w:space="0" w:color="000000"/>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180"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140" w:type="dxa"/>
            <w:tcBorders>
              <w:top w:val="nil"/>
              <w:left w:val="single" w:sz="4" w:space="0" w:color="000000"/>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200" w:type="dxa"/>
            <w:tcBorders>
              <w:top w:val="nil"/>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240" w:type="dxa"/>
            <w:tcBorders>
              <w:top w:val="nil"/>
              <w:left w:val="nil"/>
              <w:bottom w:val="single" w:sz="4" w:space="0" w:color="000000"/>
              <w:right w:val="nil"/>
            </w:tcBorders>
            <w:shd w:val="clear" w:color="auto" w:fill="auto"/>
            <w:hideMark/>
          </w:tcPr>
          <w:p w:rsidR="00A02E97" w:rsidRPr="00A02E97" w:rsidRDefault="00A02E97" w:rsidP="00A02E97">
            <w:pPr>
              <w:spacing w:after="0" w:line="240" w:lineRule="auto"/>
              <w:jc w:val="center"/>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372</w:t>
            </w:r>
          </w:p>
        </w:tc>
        <w:tc>
          <w:tcPr>
            <w:tcW w:w="2277" w:type="dxa"/>
            <w:gridSpan w:val="2"/>
            <w:tcBorders>
              <w:top w:val="single" w:sz="4" w:space="0" w:color="000000"/>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KIDEM TAZMİNATI KARŞILIĞI HESABI</w:t>
            </w:r>
          </w:p>
        </w:tc>
        <w:tc>
          <w:tcPr>
            <w:tcW w:w="1239" w:type="dxa"/>
            <w:gridSpan w:val="3"/>
            <w:tcBorders>
              <w:top w:val="single" w:sz="4" w:space="0" w:color="000000"/>
              <w:left w:val="nil"/>
              <w:bottom w:val="single" w:sz="4" w:space="0" w:color="000000"/>
              <w:right w:val="nil"/>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425.903,26</w:t>
            </w:r>
          </w:p>
        </w:tc>
        <w:tc>
          <w:tcPr>
            <w:tcW w:w="339" w:type="dxa"/>
            <w:tcBorders>
              <w:top w:val="nil"/>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1398" w:type="dxa"/>
            <w:gridSpan w:val="2"/>
            <w:tcBorders>
              <w:top w:val="single" w:sz="4" w:space="0" w:color="000000"/>
              <w:left w:val="nil"/>
              <w:bottom w:val="single" w:sz="4" w:space="0" w:color="000000"/>
              <w:right w:val="nil"/>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425.903,26</w:t>
            </w:r>
          </w:p>
        </w:tc>
        <w:tc>
          <w:tcPr>
            <w:tcW w:w="1758" w:type="dxa"/>
            <w:gridSpan w:val="2"/>
            <w:tcBorders>
              <w:top w:val="single" w:sz="4" w:space="0" w:color="000000"/>
              <w:left w:val="nil"/>
              <w:bottom w:val="single" w:sz="4" w:space="0" w:color="000000"/>
              <w:right w:val="single" w:sz="8" w:space="0" w:color="000000"/>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425.903,26</w:t>
            </w:r>
          </w:p>
        </w:tc>
      </w:tr>
      <w:tr w:rsidR="00A02E97" w:rsidRPr="00A02E97" w:rsidTr="00A02E97">
        <w:trPr>
          <w:trHeight w:val="300"/>
        </w:trPr>
        <w:tc>
          <w:tcPr>
            <w:tcW w:w="58" w:type="dxa"/>
            <w:tcBorders>
              <w:top w:val="nil"/>
              <w:left w:val="single" w:sz="8" w:space="0" w:color="000000"/>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99" w:type="dxa"/>
            <w:tcBorders>
              <w:top w:val="nil"/>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200" w:type="dxa"/>
            <w:tcBorders>
              <w:top w:val="nil"/>
              <w:left w:val="nil"/>
              <w:bottom w:val="single" w:sz="4" w:space="0" w:color="000000"/>
              <w:right w:val="nil"/>
            </w:tcBorders>
            <w:shd w:val="clear" w:color="000000" w:fill="FFFFFF"/>
            <w:hideMark/>
          </w:tcPr>
          <w:p w:rsidR="00A02E97" w:rsidRPr="00A02E97" w:rsidRDefault="00A02E97" w:rsidP="00A02E97">
            <w:pPr>
              <w:spacing w:after="0" w:line="240" w:lineRule="auto"/>
              <w:jc w:val="center"/>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25</w:t>
            </w:r>
          </w:p>
        </w:tc>
        <w:tc>
          <w:tcPr>
            <w:tcW w:w="240" w:type="dxa"/>
            <w:tcBorders>
              <w:top w:val="nil"/>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1938" w:type="dxa"/>
            <w:gridSpan w:val="2"/>
            <w:tcBorders>
              <w:top w:val="single" w:sz="4" w:space="0" w:color="000000"/>
              <w:left w:val="nil"/>
              <w:bottom w:val="single" w:sz="4" w:space="0" w:color="000000"/>
              <w:right w:val="nil"/>
            </w:tcBorders>
            <w:shd w:val="clear" w:color="000000" w:fill="FFFFFF"/>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MADDİ DURAN VARLIKLAR</w:t>
            </w:r>
          </w:p>
        </w:tc>
        <w:tc>
          <w:tcPr>
            <w:tcW w:w="1578" w:type="dxa"/>
            <w:tcBorders>
              <w:top w:val="single" w:sz="4" w:space="0" w:color="000000"/>
              <w:left w:val="nil"/>
              <w:bottom w:val="single" w:sz="4" w:space="0" w:color="000000"/>
              <w:right w:val="nil"/>
            </w:tcBorders>
            <w:shd w:val="clear" w:color="000000" w:fill="FFFFFF"/>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150.882.766,00</w:t>
            </w:r>
          </w:p>
        </w:tc>
        <w:tc>
          <w:tcPr>
            <w:tcW w:w="1658" w:type="dxa"/>
            <w:tcBorders>
              <w:top w:val="nil"/>
              <w:left w:val="nil"/>
              <w:bottom w:val="single" w:sz="4" w:space="0" w:color="000000"/>
              <w:right w:val="nil"/>
            </w:tcBorders>
            <w:shd w:val="clear" w:color="000000" w:fill="FFFFFF"/>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150.870.678,00</w:t>
            </w:r>
          </w:p>
        </w:tc>
        <w:tc>
          <w:tcPr>
            <w:tcW w:w="1578" w:type="dxa"/>
            <w:tcBorders>
              <w:top w:val="single" w:sz="4" w:space="0" w:color="000000"/>
              <w:left w:val="nil"/>
              <w:bottom w:val="single" w:sz="4" w:space="0" w:color="000000"/>
              <w:right w:val="nil"/>
            </w:tcBorders>
            <w:shd w:val="clear" w:color="000000" w:fill="FFFFFF"/>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150.858.590,00</w:t>
            </w:r>
          </w:p>
        </w:tc>
        <w:tc>
          <w:tcPr>
            <w:tcW w:w="100" w:type="dxa"/>
            <w:tcBorders>
              <w:top w:val="nil"/>
              <w:left w:val="nil"/>
              <w:bottom w:val="single" w:sz="4" w:space="0" w:color="000000"/>
              <w:right w:val="single" w:sz="4" w:space="0" w:color="000000"/>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180"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140" w:type="dxa"/>
            <w:tcBorders>
              <w:top w:val="nil"/>
              <w:left w:val="single" w:sz="4" w:space="0" w:color="000000"/>
              <w:bottom w:val="single" w:sz="4" w:space="0" w:color="000000"/>
              <w:right w:val="nil"/>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5</w:t>
            </w:r>
          </w:p>
        </w:tc>
        <w:tc>
          <w:tcPr>
            <w:tcW w:w="200" w:type="dxa"/>
            <w:tcBorders>
              <w:top w:val="nil"/>
              <w:left w:val="nil"/>
              <w:bottom w:val="single" w:sz="4" w:space="0" w:color="000000"/>
              <w:right w:val="nil"/>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xml:space="preserve">  </w:t>
            </w:r>
          </w:p>
        </w:tc>
        <w:tc>
          <w:tcPr>
            <w:tcW w:w="240" w:type="dxa"/>
            <w:tcBorders>
              <w:top w:val="nil"/>
              <w:left w:val="nil"/>
              <w:bottom w:val="single" w:sz="4" w:space="0" w:color="000000"/>
              <w:right w:val="nil"/>
            </w:tcBorders>
            <w:shd w:val="clear" w:color="auto" w:fill="auto"/>
            <w:hideMark/>
          </w:tcPr>
          <w:p w:rsidR="00A02E97" w:rsidRPr="00A02E97" w:rsidRDefault="00A02E97" w:rsidP="00A02E97">
            <w:pPr>
              <w:spacing w:after="0" w:line="240" w:lineRule="auto"/>
              <w:jc w:val="center"/>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xml:space="preserve">  </w:t>
            </w:r>
          </w:p>
        </w:tc>
        <w:tc>
          <w:tcPr>
            <w:tcW w:w="2277" w:type="dxa"/>
            <w:gridSpan w:val="2"/>
            <w:tcBorders>
              <w:top w:val="single" w:sz="4" w:space="0" w:color="000000"/>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xml:space="preserve">ÖZ KAYNAKLAR </w:t>
            </w:r>
          </w:p>
        </w:tc>
        <w:tc>
          <w:tcPr>
            <w:tcW w:w="1239" w:type="dxa"/>
            <w:gridSpan w:val="3"/>
            <w:tcBorders>
              <w:top w:val="single" w:sz="4" w:space="0" w:color="000000"/>
              <w:left w:val="nil"/>
              <w:bottom w:val="single" w:sz="4" w:space="0" w:color="000000"/>
              <w:right w:val="nil"/>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151.877.594,13</w:t>
            </w:r>
          </w:p>
        </w:tc>
        <w:tc>
          <w:tcPr>
            <w:tcW w:w="339" w:type="dxa"/>
            <w:tcBorders>
              <w:top w:val="nil"/>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1398" w:type="dxa"/>
            <w:gridSpan w:val="2"/>
            <w:tcBorders>
              <w:top w:val="single" w:sz="4" w:space="0" w:color="000000"/>
              <w:left w:val="nil"/>
              <w:bottom w:val="single" w:sz="4" w:space="0" w:color="000000"/>
              <w:right w:val="nil"/>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151.033.454,23</w:t>
            </w:r>
          </w:p>
        </w:tc>
        <w:tc>
          <w:tcPr>
            <w:tcW w:w="1758" w:type="dxa"/>
            <w:gridSpan w:val="2"/>
            <w:tcBorders>
              <w:top w:val="single" w:sz="4" w:space="0" w:color="000000"/>
              <w:left w:val="nil"/>
              <w:bottom w:val="single" w:sz="4" w:space="0" w:color="000000"/>
              <w:right w:val="single" w:sz="8" w:space="0" w:color="000000"/>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151.537.120,16</w:t>
            </w:r>
          </w:p>
        </w:tc>
      </w:tr>
      <w:tr w:rsidR="00A02E97" w:rsidRPr="00A02E97" w:rsidTr="00A02E97">
        <w:trPr>
          <w:trHeight w:val="300"/>
        </w:trPr>
        <w:tc>
          <w:tcPr>
            <w:tcW w:w="58" w:type="dxa"/>
            <w:tcBorders>
              <w:top w:val="nil"/>
              <w:left w:val="single" w:sz="8" w:space="0" w:color="000000"/>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99" w:type="dxa"/>
            <w:tcBorders>
              <w:top w:val="nil"/>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200" w:type="dxa"/>
            <w:tcBorders>
              <w:top w:val="nil"/>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240" w:type="dxa"/>
            <w:tcBorders>
              <w:top w:val="nil"/>
              <w:left w:val="nil"/>
              <w:bottom w:val="single" w:sz="4" w:space="0" w:color="000000"/>
              <w:right w:val="nil"/>
            </w:tcBorders>
            <w:shd w:val="clear" w:color="000000" w:fill="FFFFFF"/>
            <w:hideMark/>
          </w:tcPr>
          <w:p w:rsidR="00A02E97" w:rsidRPr="00A02E97" w:rsidRDefault="00A02E97" w:rsidP="00A02E97">
            <w:pPr>
              <w:spacing w:after="0" w:line="240" w:lineRule="auto"/>
              <w:jc w:val="center"/>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250</w:t>
            </w:r>
          </w:p>
        </w:tc>
        <w:tc>
          <w:tcPr>
            <w:tcW w:w="1938" w:type="dxa"/>
            <w:gridSpan w:val="2"/>
            <w:tcBorders>
              <w:top w:val="single" w:sz="4" w:space="0" w:color="000000"/>
              <w:left w:val="nil"/>
              <w:bottom w:val="single" w:sz="4" w:space="0" w:color="000000"/>
              <w:right w:val="nil"/>
            </w:tcBorders>
            <w:shd w:val="clear" w:color="000000" w:fill="FFFFFF"/>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ARAZİ VE ARSALAR HESABI</w:t>
            </w:r>
          </w:p>
        </w:tc>
        <w:tc>
          <w:tcPr>
            <w:tcW w:w="1578" w:type="dxa"/>
            <w:tcBorders>
              <w:top w:val="single" w:sz="4" w:space="0" w:color="000000"/>
              <w:left w:val="nil"/>
              <w:bottom w:val="single" w:sz="4" w:space="0" w:color="000000"/>
              <w:right w:val="nil"/>
            </w:tcBorders>
            <w:shd w:val="clear" w:color="000000" w:fill="FFFFFF"/>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150.827.990,00</w:t>
            </w:r>
          </w:p>
        </w:tc>
        <w:tc>
          <w:tcPr>
            <w:tcW w:w="1658" w:type="dxa"/>
            <w:tcBorders>
              <w:top w:val="nil"/>
              <w:left w:val="nil"/>
              <w:bottom w:val="single" w:sz="4" w:space="0" w:color="000000"/>
              <w:right w:val="nil"/>
            </w:tcBorders>
            <w:shd w:val="clear" w:color="000000" w:fill="FFFFFF"/>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150.827.990,00</w:t>
            </w:r>
          </w:p>
        </w:tc>
        <w:tc>
          <w:tcPr>
            <w:tcW w:w="1578" w:type="dxa"/>
            <w:tcBorders>
              <w:top w:val="single" w:sz="4" w:space="0" w:color="000000"/>
              <w:left w:val="nil"/>
              <w:bottom w:val="single" w:sz="4" w:space="0" w:color="000000"/>
              <w:right w:val="nil"/>
            </w:tcBorders>
            <w:shd w:val="clear" w:color="000000" w:fill="FFFFFF"/>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150.827.990,00</w:t>
            </w:r>
          </w:p>
        </w:tc>
        <w:tc>
          <w:tcPr>
            <w:tcW w:w="100" w:type="dxa"/>
            <w:tcBorders>
              <w:top w:val="nil"/>
              <w:left w:val="nil"/>
              <w:bottom w:val="single" w:sz="4" w:space="0" w:color="000000"/>
              <w:right w:val="single" w:sz="4" w:space="0" w:color="000000"/>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180"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140" w:type="dxa"/>
            <w:tcBorders>
              <w:top w:val="nil"/>
              <w:left w:val="single" w:sz="4" w:space="0" w:color="000000"/>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200" w:type="dxa"/>
            <w:tcBorders>
              <w:top w:val="nil"/>
              <w:left w:val="nil"/>
              <w:bottom w:val="single" w:sz="4" w:space="0" w:color="000000"/>
              <w:right w:val="nil"/>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50</w:t>
            </w:r>
          </w:p>
        </w:tc>
        <w:tc>
          <w:tcPr>
            <w:tcW w:w="240" w:type="dxa"/>
            <w:tcBorders>
              <w:top w:val="nil"/>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2277" w:type="dxa"/>
            <w:gridSpan w:val="2"/>
            <w:tcBorders>
              <w:top w:val="single" w:sz="4" w:space="0" w:color="000000"/>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NET DEĞER</w:t>
            </w:r>
          </w:p>
        </w:tc>
        <w:tc>
          <w:tcPr>
            <w:tcW w:w="1239" w:type="dxa"/>
            <w:gridSpan w:val="3"/>
            <w:tcBorders>
              <w:top w:val="single" w:sz="4" w:space="0" w:color="000000"/>
              <w:left w:val="nil"/>
              <w:bottom w:val="single" w:sz="4" w:space="0" w:color="000000"/>
              <w:right w:val="nil"/>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152.728.718,28</w:t>
            </w:r>
          </w:p>
        </w:tc>
        <w:tc>
          <w:tcPr>
            <w:tcW w:w="339" w:type="dxa"/>
            <w:tcBorders>
              <w:top w:val="nil"/>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1398" w:type="dxa"/>
            <w:gridSpan w:val="2"/>
            <w:tcBorders>
              <w:top w:val="single" w:sz="4" w:space="0" w:color="000000"/>
              <w:left w:val="nil"/>
              <w:bottom w:val="single" w:sz="4" w:space="0" w:color="000000"/>
              <w:right w:val="nil"/>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152.014.777,95</w:t>
            </w:r>
          </w:p>
        </w:tc>
        <w:tc>
          <w:tcPr>
            <w:tcW w:w="1758" w:type="dxa"/>
            <w:gridSpan w:val="2"/>
            <w:tcBorders>
              <w:top w:val="single" w:sz="4" w:space="0" w:color="000000"/>
              <w:left w:val="nil"/>
              <w:bottom w:val="single" w:sz="4" w:space="0" w:color="000000"/>
              <w:right w:val="single" w:sz="8" w:space="0" w:color="000000"/>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151.594.739,27</w:t>
            </w:r>
          </w:p>
        </w:tc>
      </w:tr>
      <w:tr w:rsidR="00A02E97" w:rsidRPr="00A02E97" w:rsidTr="00A02E97">
        <w:trPr>
          <w:trHeight w:val="300"/>
        </w:trPr>
        <w:tc>
          <w:tcPr>
            <w:tcW w:w="58" w:type="dxa"/>
            <w:tcBorders>
              <w:top w:val="nil"/>
              <w:left w:val="single" w:sz="8" w:space="0" w:color="000000"/>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99" w:type="dxa"/>
            <w:tcBorders>
              <w:top w:val="nil"/>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200" w:type="dxa"/>
            <w:tcBorders>
              <w:top w:val="nil"/>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240" w:type="dxa"/>
            <w:tcBorders>
              <w:top w:val="nil"/>
              <w:left w:val="nil"/>
              <w:bottom w:val="single" w:sz="4" w:space="0" w:color="000000"/>
              <w:right w:val="nil"/>
            </w:tcBorders>
            <w:shd w:val="clear" w:color="000000" w:fill="FFFFFF"/>
            <w:hideMark/>
          </w:tcPr>
          <w:p w:rsidR="00A02E97" w:rsidRPr="00A02E97" w:rsidRDefault="00A02E97" w:rsidP="00A02E97">
            <w:pPr>
              <w:spacing w:after="0" w:line="240" w:lineRule="auto"/>
              <w:jc w:val="center"/>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252</w:t>
            </w:r>
          </w:p>
        </w:tc>
        <w:tc>
          <w:tcPr>
            <w:tcW w:w="1938" w:type="dxa"/>
            <w:gridSpan w:val="2"/>
            <w:tcBorders>
              <w:top w:val="single" w:sz="4" w:space="0" w:color="000000"/>
              <w:left w:val="nil"/>
              <w:bottom w:val="single" w:sz="4" w:space="0" w:color="000000"/>
              <w:right w:val="nil"/>
            </w:tcBorders>
            <w:shd w:val="clear" w:color="000000" w:fill="FFFFFF"/>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BİNALAR HESABI</w:t>
            </w:r>
          </w:p>
        </w:tc>
        <w:tc>
          <w:tcPr>
            <w:tcW w:w="1578" w:type="dxa"/>
            <w:tcBorders>
              <w:top w:val="single" w:sz="4" w:space="0" w:color="000000"/>
              <w:left w:val="nil"/>
              <w:bottom w:val="single" w:sz="4" w:space="0" w:color="000000"/>
              <w:right w:val="nil"/>
            </w:tcBorders>
            <w:shd w:val="clear" w:color="000000" w:fill="FFFFFF"/>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299.151,52</w:t>
            </w:r>
          </w:p>
        </w:tc>
        <w:tc>
          <w:tcPr>
            <w:tcW w:w="1658" w:type="dxa"/>
            <w:tcBorders>
              <w:top w:val="nil"/>
              <w:left w:val="nil"/>
              <w:bottom w:val="single" w:sz="4" w:space="0" w:color="000000"/>
              <w:right w:val="nil"/>
            </w:tcBorders>
            <w:shd w:val="clear" w:color="000000" w:fill="FFFFFF"/>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299.151,52</w:t>
            </w:r>
          </w:p>
        </w:tc>
        <w:tc>
          <w:tcPr>
            <w:tcW w:w="1578" w:type="dxa"/>
            <w:tcBorders>
              <w:top w:val="single" w:sz="4" w:space="0" w:color="000000"/>
              <w:left w:val="nil"/>
              <w:bottom w:val="single" w:sz="4" w:space="0" w:color="000000"/>
              <w:right w:val="nil"/>
            </w:tcBorders>
            <w:shd w:val="clear" w:color="000000" w:fill="FFFFFF"/>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299.151,52</w:t>
            </w:r>
          </w:p>
        </w:tc>
        <w:tc>
          <w:tcPr>
            <w:tcW w:w="100" w:type="dxa"/>
            <w:tcBorders>
              <w:top w:val="nil"/>
              <w:left w:val="nil"/>
              <w:bottom w:val="single" w:sz="4" w:space="0" w:color="000000"/>
              <w:right w:val="single" w:sz="4" w:space="0" w:color="000000"/>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180"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140" w:type="dxa"/>
            <w:tcBorders>
              <w:top w:val="nil"/>
              <w:left w:val="single" w:sz="4" w:space="0" w:color="000000"/>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200" w:type="dxa"/>
            <w:tcBorders>
              <w:top w:val="nil"/>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240" w:type="dxa"/>
            <w:tcBorders>
              <w:top w:val="nil"/>
              <w:left w:val="nil"/>
              <w:bottom w:val="single" w:sz="4" w:space="0" w:color="000000"/>
              <w:right w:val="nil"/>
            </w:tcBorders>
            <w:shd w:val="clear" w:color="auto" w:fill="auto"/>
            <w:hideMark/>
          </w:tcPr>
          <w:p w:rsidR="00A02E97" w:rsidRPr="00A02E97" w:rsidRDefault="00A02E97" w:rsidP="00A02E97">
            <w:pPr>
              <w:spacing w:after="0" w:line="240" w:lineRule="auto"/>
              <w:jc w:val="center"/>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500</w:t>
            </w:r>
          </w:p>
        </w:tc>
        <w:tc>
          <w:tcPr>
            <w:tcW w:w="2277" w:type="dxa"/>
            <w:gridSpan w:val="2"/>
            <w:tcBorders>
              <w:top w:val="single" w:sz="4" w:space="0" w:color="000000"/>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NET DEĞER HESABI</w:t>
            </w:r>
          </w:p>
        </w:tc>
        <w:tc>
          <w:tcPr>
            <w:tcW w:w="1239" w:type="dxa"/>
            <w:gridSpan w:val="3"/>
            <w:tcBorders>
              <w:top w:val="single" w:sz="4" w:space="0" w:color="000000"/>
              <w:left w:val="nil"/>
              <w:bottom w:val="single" w:sz="4" w:space="0" w:color="000000"/>
              <w:right w:val="nil"/>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152.728.718,28</w:t>
            </w:r>
          </w:p>
        </w:tc>
        <w:tc>
          <w:tcPr>
            <w:tcW w:w="339" w:type="dxa"/>
            <w:tcBorders>
              <w:top w:val="nil"/>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1398" w:type="dxa"/>
            <w:gridSpan w:val="2"/>
            <w:tcBorders>
              <w:top w:val="single" w:sz="4" w:space="0" w:color="000000"/>
              <w:left w:val="nil"/>
              <w:bottom w:val="single" w:sz="4" w:space="0" w:color="000000"/>
              <w:right w:val="nil"/>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152.014.777,95</w:t>
            </w:r>
          </w:p>
        </w:tc>
        <w:tc>
          <w:tcPr>
            <w:tcW w:w="1758" w:type="dxa"/>
            <w:gridSpan w:val="2"/>
            <w:tcBorders>
              <w:top w:val="single" w:sz="4" w:space="0" w:color="000000"/>
              <w:left w:val="nil"/>
              <w:bottom w:val="single" w:sz="4" w:space="0" w:color="000000"/>
              <w:right w:val="single" w:sz="8" w:space="0" w:color="000000"/>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151.594.739,27</w:t>
            </w:r>
          </w:p>
        </w:tc>
      </w:tr>
      <w:tr w:rsidR="00A02E97" w:rsidRPr="00A02E97" w:rsidTr="00A02E97">
        <w:trPr>
          <w:trHeight w:val="390"/>
        </w:trPr>
        <w:tc>
          <w:tcPr>
            <w:tcW w:w="58" w:type="dxa"/>
            <w:tcBorders>
              <w:top w:val="nil"/>
              <w:left w:val="single" w:sz="8" w:space="0" w:color="000000"/>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99" w:type="dxa"/>
            <w:tcBorders>
              <w:top w:val="nil"/>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200" w:type="dxa"/>
            <w:tcBorders>
              <w:top w:val="nil"/>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240" w:type="dxa"/>
            <w:tcBorders>
              <w:top w:val="nil"/>
              <w:left w:val="nil"/>
              <w:bottom w:val="single" w:sz="4" w:space="0" w:color="000000"/>
              <w:right w:val="nil"/>
            </w:tcBorders>
            <w:shd w:val="clear" w:color="000000" w:fill="FFFFFF"/>
            <w:hideMark/>
          </w:tcPr>
          <w:p w:rsidR="00A02E97" w:rsidRPr="00A02E97" w:rsidRDefault="00A02E97" w:rsidP="00A02E97">
            <w:pPr>
              <w:spacing w:after="0" w:line="240" w:lineRule="auto"/>
              <w:jc w:val="center"/>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253</w:t>
            </w:r>
          </w:p>
        </w:tc>
        <w:tc>
          <w:tcPr>
            <w:tcW w:w="1938" w:type="dxa"/>
            <w:gridSpan w:val="2"/>
            <w:tcBorders>
              <w:top w:val="single" w:sz="4" w:space="0" w:color="000000"/>
              <w:left w:val="nil"/>
              <w:bottom w:val="single" w:sz="4" w:space="0" w:color="000000"/>
              <w:right w:val="nil"/>
            </w:tcBorders>
            <w:shd w:val="clear" w:color="000000" w:fill="FFFFFF"/>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TESİS, MAKİNE VE CİHAZLAR HESABI</w:t>
            </w:r>
          </w:p>
        </w:tc>
        <w:tc>
          <w:tcPr>
            <w:tcW w:w="1578" w:type="dxa"/>
            <w:tcBorders>
              <w:top w:val="single" w:sz="4" w:space="0" w:color="000000"/>
              <w:left w:val="nil"/>
              <w:bottom w:val="single" w:sz="4" w:space="0" w:color="000000"/>
              <w:right w:val="nil"/>
            </w:tcBorders>
            <w:shd w:val="clear" w:color="000000" w:fill="FFFFFF"/>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183.288,67</w:t>
            </w:r>
          </w:p>
        </w:tc>
        <w:tc>
          <w:tcPr>
            <w:tcW w:w="1658" w:type="dxa"/>
            <w:tcBorders>
              <w:top w:val="nil"/>
              <w:left w:val="nil"/>
              <w:bottom w:val="single" w:sz="4" w:space="0" w:color="000000"/>
              <w:right w:val="nil"/>
            </w:tcBorders>
            <w:shd w:val="clear" w:color="000000" w:fill="FFFFFF"/>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184.477,22</w:t>
            </w:r>
          </w:p>
        </w:tc>
        <w:tc>
          <w:tcPr>
            <w:tcW w:w="1578" w:type="dxa"/>
            <w:tcBorders>
              <w:top w:val="single" w:sz="4" w:space="0" w:color="000000"/>
              <w:left w:val="nil"/>
              <w:bottom w:val="single" w:sz="4" w:space="0" w:color="000000"/>
              <w:right w:val="nil"/>
            </w:tcBorders>
            <w:shd w:val="clear" w:color="000000" w:fill="FFFFFF"/>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196.364,33</w:t>
            </w:r>
          </w:p>
        </w:tc>
        <w:tc>
          <w:tcPr>
            <w:tcW w:w="100" w:type="dxa"/>
            <w:tcBorders>
              <w:top w:val="nil"/>
              <w:left w:val="nil"/>
              <w:bottom w:val="single" w:sz="4" w:space="0" w:color="000000"/>
              <w:right w:val="single" w:sz="4" w:space="0" w:color="000000"/>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180"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140" w:type="dxa"/>
            <w:tcBorders>
              <w:top w:val="nil"/>
              <w:left w:val="single" w:sz="4" w:space="0" w:color="000000"/>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200" w:type="dxa"/>
            <w:tcBorders>
              <w:top w:val="nil"/>
              <w:left w:val="nil"/>
              <w:bottom w:val="single" w:sz="4" w:space="0" w:color="000000"/>
              <w:right w:val="nil"/>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57</w:t>
            </w:r>
          </w:p>
        </w:tc>
        <w:tc>
          <w:tcPr>
            <w:tcW w:w="240" w:type="dxa"/>
            <w:tcBorders>
              <w:top w:val="nil"/>
              <w:left w:val="nil"/>
              <w:bottom w:val="single" w:sz="4" w:space="0" w:color="000000"/>
              <w:right w:val="nil"/>
            </w:tcBorders>
            <w:shd w:val="clear" w:color="auto" w:fill="auto"/>
            <w:hideMark/>
          </w:tcPr>
          <w:p w:rsidR="00A02E97" w:rsidRPr="00A02E97" w:rsidRDefault="00A02E97" w:rsidP="00A02E97">
            <w:pPr>
              <w:spacing w:after="0" w:line="240" w:lineRule="auto"/>
              <w:jc w:val="center"/>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xml:space="preserve">  </w:t>
            </w:r>
          </w:p>
        </w:tc>
        <w:tc>
          <w:tcPr>
            <w:tcW w:w="2277" w:type="dxa"/>
            <w:gridSpan w:val="2"/>
            <w:tcBorders>
              <w:top w:val="single" w:sz="4" w:space="0" w:color="000000"/>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GEÇMİŞ YILLAR OLUMLU FAALİYET SONUÇLARI</w:t>
            </w:r>
          </w:p>
        </w:tc>
        <w:tc>
          <w:tcPr>
            <w:tcW w:w="1239" w:type="dxa"/>
            <w:gridSpan w:val="3"/>
            <w:tcBorders>
              <w:top w:val="single" w:sz="4" w:space="0" w:color="000000"/>
              <w:left w:val="nil"/>
              <w:bottom w:val="single" w:sz="4" w:space="0" w:color="000000"/>
              <w:right w:val="nil"/>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2.370.004,61</w:t>
            </w:r>
          </w:p>
        </w:tc>
        <w:tc>
          <w:tcPr>
            <w:tcW w:w="339" w:type="dxa"/>
            <w:tcBorders>
              <w:top w:val="nil"/>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1398" w:type="dxa"/>
            <w:gridSpan w:val="2"/>
            <w:tcBorders>
              <w:top w:val="single" w:sz="4" w:space="0" w:color="000000"/>
              <w:left w:val="nil"/>
              <w:bottom w:val="single" w:sz="4" w:space="0" w:color="000000"/>
              <w:right w:val="nil"/>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4.728.860,20</w:t>
            </w:r>
          </w:p>
        </w:tc>
        <w:tc>
          <w:tcPr>
            <w:tcW w:w="1758" w:type="dxa"/>
            <w:gridSpan w:val="2"/>
            <w:tcBorders>
              <w:top w:val="single" w:sz="4" w:space="0" w:color="000000"/>
              <w:left w:val="nil"/>
              <w:bottom w:val="single" w:sz="4" w:space="0" w:color="000000"/>
              <w:right w:val="single" w:sz="8" w:space="0" w:color="000000"/>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7.025.436,62</w:t>
            </w:r>
          </w:p>
        </w:tc>
      </w:tr>
      <w:tr w:rsidR="00A02E97" w:rsidRPr="00A02E97" w:rsidTr="00A02E97">
        <w:trPr>
          <w:trHeight w:val="375"/>
        </w:trPr>
        <w:tc>
          <w:tcPr>
            <w:tcW w:w="58" w:type="dxa"/>
            <w:tcBorders>
              <w:top w:val="nil"/>
              <w:left w:val="single" w:sz="8" w:space="0" w:color="000000"/>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99" w:type="dxa"/>
            <w:tcBorders>
              <w:top w:val="nil"/>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200" w:type="dxa"/>
            <w:tcBorders>
              <w:top w:val="nil"/>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240" w:type="dxa"/>
            <w:tcBorders>
              <w:top w:val="nil"/>
              <w:left w:val="nil"/>
              <w:bottom w:val="single" w:sz="4" w:space="0" w:color="000000"/>
              <w:right w:val="nil"/>
            </w:tcBorders>
            <w:shd w:val="clear" w:color="000000" w:fill="FFFFFF"/>
            <w:hideMark/>
          </w:tcPr>
          <w:p w:rsidR="00A02E97" w:rsidRPr="00A02E97" w:rsidRDefault="00A02E97" w:rsidP="00A02E97">
            <w:pPr>
              <w:spacing w:after="0" w:line="240" w:lineRule="auto"/>
              <w:jc w:val="center"/>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254</w:t>
            </w:r>
          </w:p>
        </w:tc>
        <w:tc>
          <w:tcPr>
            <w:tcW w:w="1938" w:type="dxa"/>
            <w:gridSpan w:val="2"/>
            <w:tcBorders>
              <w:top w:val="single" w:sz="4" w:space="0" w:color="000000"/>
              <w:left w:val="nil"/>
              <w:bottom w:val="single" w:sz="4" w:space="0" w:color="000000"/>
              <w:right w:val="nil"/>
            </w:tcBorders>
            <w:shd w:val="clear" w:color="000000" w:fill="FFFFFF"/>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TAŞITLAR HESABI</w:t>
            </w:r>
          </w:p>
        </w:tc>
        <w:tc>
          <w:tcPr>
            <w:tcW w:w="1578" w:type="dxa"/>
            <w:tcBorders>
              <w:top w:val="single" w:sz="4" w:space="0" w:color="000000"/>
              <w:left w:val="nil"/>
              <w:bottom w:val="single" w:sz="4" w:space="0" w:color="000000"/>
              <w:right w:val="nil"/>
            </w:tcBorders>
            <w:shd w:val="clear" w:color="000000" w:fill="FFFFFF"/>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269.067,76</w:t>
            </w:r>
          </w:p>
        </w:tc>
        <w:tc>
          <w:tcPr>
            <w:tcW w:w="1658" w:type="dxa"/>
            <w:tcBorders>
              <w:top w:val="nil"/>
              <w:left w:val="nil"/>
              <w:bottom w:val="single" w:sz="4" w:space="0" w:color="000000"/>
              <w:right w:val="nil"/>
            </w:tcBorders>
            <w:shd w:val="clear" w:color="000000" w:fill="FFFFFF"/>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269.067,76</w:t>
            </w:r>
          </w:p>
        </w:tc>
        <w:tc>
          <w:tcPr>
            <w:tcW w:w="1578" w:type="dxa"/>
            <w:tcBorders>
              <w:top w:val="single" w:sz="4" w:space="0" w:color="000000"/>
              <w:left w:val="nil"/>
              <w:bottom w:val="single" w:sz="4" w:space="0" w:color="000000"/>
              <w:right w:val="nil"/>
            </w:tcBorders>
            <w:shd w:val="clear" w:color="000000" w:fill="FFFFFF"/>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269.067,76</w:t>
            </w:r>
          </w:p>
        </w:tc>
        <w:tc>
          <w:tcPr>
            <w:tcW w:w="100" w:type="dxa"/>
            <w:tcBorders>
              <w:top w:val="nil"/>
              <w:left w:val="nil"/>
              <w:bottom w:val="single" w:sz="4" w:space="0" w:color="000000"/>
              <w:right w:val="single" w:sz="4" w:space="0" w:color="000000"/>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180"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140" w:type="dxa"/>
            <w:tcBorders>
              <w:top w:val="nil"/>
              <w:left w:val="single" w:sz="4" w:space="0" w:color="000000"/>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200" w:type="dxa"/>
            <w:tcBorders>
              <w:top w:val="nil"/>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240" w:type="dxa"/>
            <w:tcBorders>
              <w:top w:val="nil"/>
              <w:left w:val="nil"/>
              <w:bottom w:val="single" w:sz="4" w:space="0" w:color="000000"/>
              <w:right w:val="nil"/>
            </w:tcBorders>
            <w:shd w:val="clear" w:color="auto" w:fill="auto"/>
            <w:hideMark/>
          </w:tcPr>
          <w:p w:rsidR="00A02E97" w:rsidRPr="00A02E97" w:rsidRDefault="00A02E97" w:rsidP="00A02E97">
            <w:pPr>
              <w:spacing w:after="0" w:line="240" w:lineRule="auto"/>
              <w:jc w:val="center"/>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570</w:t>
            </w:r>
          </w:p>
        </w:tc>
        <w:tc>
          <w:tcPr>
            <w:tcW w:w="2277" w:type="dxa"/>
            <w:gridSpan w:val="2"/>
            <w:tcBorders>
              <w:top w:val="single" w:sz="4" w:space="0" w:color="000000"/>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GEÇMİŞ YILLAR OLUMLU FAALİYET SONUÇLARI HESABI</w:t>
            </w:r>
          </w:p>
        </w:tc>
        <w:tc>
          <w:tcPr>
            <w:tcW w:w="1239" w:type="dxa"/>
            <w:gridSpan w:val="3"/>
            <w:tcBorders>
              <w:top w:val="single" w:sz="4" w:space="0" w:color="000000"/>
              <w:left w:val="nil"/>
              <w:bottom w:val="single" w:sz="4" w:space="0" w:color="000000"/>
              <w:right w:val="nil"/>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2.370.004,61</w:t>
            </w:r>
          </w:p>
        </w:tc>
        <w:tc>
          <w:tcPr>
            <w:tcW w:w="339" w:type="dxa"/>
            <w:tcBorders>
              <w:top w:val="nil"/>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1398" w:type="dxa"/>
            <w:gridSpan w:val="2"/>
            <w:tcBorders>
              <w:top w:val="single" w:sz="4" w:space="0" w:color="000000"/>
              <w:left w:val="nil"/>
              <w:bottom w:val="single" w:sz="4" w:space="0" w:color="000000"/>
              <w:right w:val="nil"/>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4.728.860,20</w:t>
            </w:r>
          </w:p>
        </w:tc>
        <w:tc>
          <w:tcPr>
            <w:tcW w:w="1758" w:type="dxa"/>
            <w:gridSpan w:val="2"/>
            <w:tcBorders>
              <w:top w:val="single" w:sz="4" w:space="0" w:color="000000"/>
              <w:left w:val="nil"/>
              <w:bottom w:val="single" w:sz="4" w:space="0" w:color="000000"/>
              <w:right w:val="single" w:sz="8" w:space="0" w:color="000000"/>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7.025.436,62</w:t>
            </w:r>
          </w:p>
        </w:tc>
      </w:tr>
      <w:tr w:rsidR="00A02E97" w:rsidRPr="00A02E97" w:rsidTr="00A02E97">
        <w:trPr>
          <w:trHeight w:val="375"/>
        </w:trPr>
        <w:tc>
          <w:tcPr>
            <w:tcW w:w="58" w:type="dxa"/>
            <w:tcBorders>
              <w:top w:val="nil"/>
              <w:left w:val="single" w:sz="8" w:space="0" w:color="000000"/>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99" w:type="dxa"/>
            <w:tcBorders>
              <w:top w:val="nil"/>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200" w:type="dxa"/>
            <w:tcBorders>
              <w:top w:val="nil"/>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240" w:type="dxa"/>
            <w:tcBorders>
              <w:top w:val="nil"/>
              <w:left w:val="nil"/>
              <w:bottom w:val="single" w:sz="4" w:space="0" w:color="000000"/>
              <w:right w:val="nil"/>
            </w:tcBorders>
            <w:shd w:val="clear" w:color="000000" w:fill="FFFFFF"/>
            <w:hideMark/>
          </w:tcPr>
          <w:p w:rsidR="00A02E97" w:rsidRPr="00A02E97" w:rsidRDefault="00A02E97" w:rsidP="00A02E97">
            <w:pPr>
              <w:spacing w:after="0" w:line="240" w:lineRule="auto"/>
              <w:jc w:val="center"/>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255</w:t>
            </w:r>
          </w:p>
        </w:tc>
        <w:tc>
          <w:tcPr>
            <w:tcW w:w="1938" w:type="dxa"/>
            <w:gridSpan w:val="2"/>
            <w:tcBorders>
              <w:top w:val="single" w:sz="4" w:space="0" w:color="000000"/>
              <w:left w:val="nil"/>
              <w:bottom w:val="single" w:sz="4" w:space="0" w:color="000000"/>
              <w:right w:val="nil"/>
            </w:tcBorders>
            <w:shd w:val="clear" w:color="000000" w:fill="FFFFFF"/>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DEMİRBAŞLAR HESABI</w:t>
            </w:r>
          </w:p>
        </w:tc>
        <w:tc>
          <w:tcPr>
            <w:tcW w:w="1578" w:type="dxa"/>
            <w:tcBorders>
              <w:top w:val="single" w:sz="4" w:space="0" w:color="000000"/>
              <w:left w:val="nil"/>
              <w:bottom w:val="single" w:sz="4" w:space="0" w:color="000000"/>
              <w:right w:val="nil"/>
            </w:tcBorders>
            <w:shd w:val="clear" w:color="000000" w:fill="FFFFFF"/>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2.188.567,56</w:t>
            </w:r>
          </w:p>
        </w:tc>
        <w:tc>
          <w:tcPr>
            <w:tcW w:w="1658" w:type="dxa"/>
            <w:tcBorders>
              <w:top w:val="nil"/>
              <w:left w:val="nil"/>
              <w:bottom w:val="single" w:sz="4" w:space="0" w:color="000000"/>
              <w:right w:val="nil"/>
            </w:tcBorders>
            <w:shd w:val="clear" w:color="000000" w:fill="FFFFFF"/>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2.380.305,54</w:t>
            </w:r>
          </w:p>
        </w:tc>
        <w:tc>
          <w:tcPr>
            <w:tcW w:w="1578" w:type="dxa"/>
            <w:tcBorders>
              <w:top w:val="single" w:sz="4" w:space="0" w:color="000000"/>
              <w:left w:val="nil"/>
              <w:bottom w:val="single" w:sz="4" w:space="0" w:color="000000"/>
              <w:right w:val="nil"/>
            </w:tcBorders>
            <w:shd w:val="clear" w:color="000000" w:fill="FFFFFF"/>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2.386.606,90</w:t>
            </w:r>
          </w:p>
        </w:tc>
        <w:tc>
          <w:tcPr>
            <w:tcW w:w="100" w:type="dxa"/>
            <w:tcBorders>
              <w:top w:val="nil"/>
              <w:left w:val="nil"/>
              <w:bottom w:val="single" w:sz="4" w:space="0" w:color="000000"/>
              <w:right w:val="single" w:sz="4" w:space="0" w:color="000000"/>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180"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140" w:type="dxa"/>
            <w:tcBorders>
              <w:top w:val="nil"/>
              <w:left w:val="single" w:sz="4" w:space="0" w:color="000000"/>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200" w:type="dxa"/>
            <w:tcBorders>
              <w:top w:val="nil"/>
              <w:left w:val="nil"/>
              <w:bottom w:val="single" w:sz="4" w:space="0" w:color="000000"/>
              <w:right w:val="nil"/>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58</w:t>
            </w:r>
          </w:p>
        </w:tc>
        <w:tc>
          <w:tcPr>
            <w:tcW w:w="240" w:type="dxa"/>
            <w:tcBorders>
              <w:top w:val="nil"/>
              <w:left w:val="nil"/>
              <w:bottom w:val="single" w:sz="4" w:space="0" w:color="000000"/>
              <w:right w:val="nil"/>
            </w:tcBorders>
            <w:shd w:val="clear" w:color="auto" w:fill="auto"/>
            <w:hideMark/>
          </w:tcPr>
          <w:p w:rsidR="00A02E97" w:rsidRPr="00A02E97" w:rsidRDefault="00A02E97" w:rsidP="00A02E97">
            <w:pPr>
              <w:spacing w:after="0" w:line="240" w:lineRule="auto"/>
              <w:jc w:val="center"/>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xml:space="preserve">  </w:t>
            </w:r>
          </w:p>
        </w:tc>
        <w:tc>
          <w:tcPr>
            <w:tcW w:w="2277" w:type="dxa"/>
            <w:gridSpan w:val="2"/>
            <w:tcBorders>
              <w:top w:val="single" w:sz="4" w:space="0" w:color="000000"/>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GEÇMİŞ YILLAR OLUMSUZ FAALİYET SONUÇLARI</w:t>
            </w:r>
          </w:p>
        </w:tc>
        <w:tc>
          <w:tcPr>
            <w:tcW w:w="1239" w:type="dxa"/>
            <w:gridSpan w:val="3"/>
            <w:tcBorders>
              <w:top w:val="single" w:sz="4" w:space="0" w:color="000000"/>
              <w:left w:val="nil"/>
              <w:bottom w:val="single" w:sz="4" w:space="0" w:color="000000"/>
              <w:right w:val="nil"/>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-3.283.731,22</w:t>
            </w:r>
          </w:p>
        </w:tc>
        <w:tc>
          <w:tcPr>
            <w:tcW w:w="339" w:type="dxa"/>
            <w:tcBorders>
              <w:top w:val="nil"/>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1398" w:type="dxa"/>
            <w:gridSpan w:val="2"/>
            <w:tcBorders>
              <w:top w:val="single" w:sz="4" w:space="0" w:color="000000"/>
              <w:left w:val="nil"/>
              <w:bottom w:val="single" w:sz="4" w:space="0" w:color="000000"/>
              <w:right w:val="nil"/>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-4.866.044,02</w:t>
            </w:r>
          </w:p>
        </w:tc>
        <w:tc>
          <w:tcPr>
            <w:tcW w:w="1758" w:type="dxa"/>
            <w:gridSpan w:val="2"/>
            <w:tcBorders>
              <w:top w:val="single" w:sz="4" w:space="0" w:color="000000"/>
              <w:left w:val="nil"/>
              <w:bottom w:val="single" w:sz="4" w:space="0" w:color="000000"/>
              <w:right w:val="single" w:sz="8" w:space="0" w:color="000000"/>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-7.586.721,66</w:t>
            </w:r>
          </w:p>
        </w:tc>
      </w:tr>
      <w:tr w:rsidR="00A02E97" w:rsidRPr="00A02E97" w:rsidTr="00A02E97">
        <w:trPr>
          <w:trHeight w:val="360"/>
        </w:trPr>
        <w:tc>
          <w:tcPr>
            <w:tcW w:w="58" w:type="dxa"/>
            <w:tcBorders>
              <w:top w:val="nil"/>
              <w:left w:val="single" w:sz="8" w:space="0" w:color="000000"/>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99" w:type="dxa"/>
            <w:tcBorders>
              <w:top w:val="nil"/>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200" w:type="dxa"/>
            <w:tcBorders>
              <w:top w:val="nil"/>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240" w:type="dxa"/>
            <w:tcBorders>
              <w:top w:val="nil"/>
              <w:left w:val="nil"/>
              <w:bottom w:val="single" w:sz="4" w:space="0" w:color="000000"/>
              <w:right w:val="nil"/>
            </w:tcBorders>
            <w:shd w:val="clear" w:color="000000" w:fill="FFFFFF"/>
            <w:hideMark/>
          </w:tcPr>
          <w:p w:rsidR="00A02E97" w:rsidRPr="00A02E97" w:rsidRDefault="00A02E97" w:rsidP="00A02E97">
            <w:pPr>
              <w:spacing w:after="0" w:line="240" w:lineRule="auto"/>
              <w:jc w:val="center"/>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257</w:t>
            </w:r>
          </w:p>
        </w:tc>
        <w:tc>
          <w:tcPr>
            <w:tcW w:w="1938" w:type="dxa"/>
            <w:gridSpan w:val="2"/>
            <w:tcBorders>
              <w:top w:val="single" w:sz="4" w:space="0" w:color="000000"/>
              <w:left w:val="nil"/>
              <w:bottom w:val="single" w:sz="4" w:space="0" w:color="000000"/>
              <w:right w:val="nil"/>
            </w:tcBorders>
            <w:shd w:val="clear" w:color="000000" w:fill="FFFFFF"/>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BİRİKMİŞ AMORTİSMANLAR VE DEĞER DÜŞÜKLÜĞÜ KARŞILIĞI HESABI (-)</w:t>
            </w:r>
          </w:p>
        </w:tc>
        <w:tc>
          <w:tcPr>
            <w:tcW w:w="1578" w:type="dxa"/>
            <w:tcBorders>
              <w:top w:val="single" w:sz="4" w:space="0" w:color="000000"/>
              <w:left w:val="nil"/>
              <w:bottom w:val="single" w:sz="4" w:space="0" w:color="000000"/>
              <w:right w:val="nil"/>
            </w:tcBorders>
            <w:shd w:val="clear" w:color="000000" w:fill="FFFFFF"/>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-2.885.299,51</w:t>
            </w:r>
          </w:p>
        </w:tc>
        <w:tc>
          <w:tcPr>
            <w:tcW w:w="1658" w:type="dxa"/>
            <w:tcBorders>
              <w:top w:val="nil"/>
              <w:left w:val="nil"/>
              <w:bottom w:val="single" w:sz="4" w:space="0" w:color="000000"/>
              <w:right w:val="nil"/>
            </w:tcBorders>
            <w:shd w:val="clear" w:color="000000" w:fill="FFFFFF"/>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-3.090.314,04</w:t>
            </w:r>
          </w:p>
        </w:tc>
        <w:tc>
          <w:tcPr>
            <w:tcW w:w="1578" w:type="dxa"/>
            <w:tcBorders>
              <w:top w:val="single" w:sz="4" w:space="0" w:color="000000"/>
              <w:left w:val="nil"/>
              <w:bottom w:val="single" w:sz="4" w:space="0" w:color="000000"/>
              <w:right w:val="nil"/>
            </w:tcBorders>
            <w:shd w:val="clear" w:color="000000" w:fill="FFFFFF"/>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-3.120.590,51</w:t>
            </w:r>
          </w:p>
        </w:tc>
        <w:tc>
          <w:tcPr>
            <w:tcW w:w="100" w:type="dxa"/>
            <w:tcBorders>
              <w:top w:val="nil"/>
              <w:left w:val="nil"/>
              <w:bottom w:val="single" w:sz="4" w:space="0" w:color="000000"/>
              <w:right w:val="single" w:sz="4" w:space="0" w:color="000000"/>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180"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140" w:type="dxa"/>
            <w:tcBorders>
              <w:top w:val="nil"/>
              <w:left w:val="single" w:sz="4" w:space="0" w:color="000000"/>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200" w:type="dxa"/>
            <w:tcBorders>
              <w:top w:val="nil"/>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240" w:type="dxa"/>
            <w:tcBorders>
              <w:top w:val="nil"/>
              <w:left w:val="nil"/>
              <w:bottom w:val="single" w:sz="4" w:space="0" w:color="000000"/>
              <w:right w:val="nil"/>
            </w:tcBorders>
            <w:shd w:val="clear" w:color="auto" w:fill="auto"/>
            <w:hideMark/>
          </w:tcPr>
          <w:p w:rsidR="00A02E97" w:rsidRPr="00A02E97" w:rsidRDefault="00A02E97" w:rsidP="00A02E97">
            <w:pPr>
              <w:spacing w:after="0" w:line="240" w:lineRule="auto"/>
              <w:jc w:val="center"/>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580</w:t>
            </w:r>
          </w:p>
        </w:tc>
        <w:tc>
          <w:tcPr>
            <w:tcW w:w="2277" w:type="dxa"/>
            <w:gridSpan w:val="2"/>
            <w:tcBorders>
              <w:top w:val="single" w:sz="4" w:space="0" w:color="000000"/>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GEÇMİŞ YILLAR OLUMSUZ FAALİYET SONUÇLARI HESABI ( - )</w:t>
            </w:r>
          </w:p>
        </w:tc>
        <w:tc>
          <w:tcPr>
            <w:tcW w:w="1239" w:type="dxa"/>
            <w:gridSpan w:val="3"/>
            <w:tcBorders>
              <w:top w:val="single" w:sz="4" w:space="0" w:color="000000"/>
              <w:left w:val="nil"/>
              <w:bottom w:val="single" w:sz="4" w:space="0" w:color="000000"/>
              <w:right w:val="nil"/>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-3.283.731,22</w:t>
            </w:r>
          </w:p>
        </w:tc>
        <w:tc>
          <w:tcPr>
            <w:tcW w:w="339" w:type="dxa"/>
            <w:tcBorders>
              <w:top w:val="nil"/>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1398" w:type="dxa"/>
            <w:gridSpan w:val="2"/>
            <w:tcBorders>
              <w:top w:val="single" w:sz="4" w:space="0" w:color="000000"/>
              <w:left w:val="nil"/>
              <w:bottom w:val="single" w:sz="4" w:space="0" w:color="000000"/>
              <w:right w:val="nil"/>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-4.866.044,02</w:t>
            </w:r>
          </w:p>
        </w:tc>
        <w:tc>
          <w:tcPr>
            <w:tcW w:w="1758" w:type="dxa"/>
            <w:gridSpan w:val="2"/>
            <w:tcBorders>
              <w:top w:val="single" w:sz="4" w:space="0" w:color="000000"/>
              <w:left w:val="nil"/>
              <w:bottom w:val="single" w:sz="4" w:space="0" w:color="000000"/>
              <w:right w:val="single" w:sz="8" w:space="0" w:color="000000"/>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-7.586.721,66</w:t>
            </w:r>
          </w:p>
        </w:tc>
      </w:tr>
      <w:tr w:rsidR="00A02E97" w:rsidRPr="00A02E97" w:rsidTr="00A02E97">
        <w:trPr>
          <w:trHeight w:val="330"/>
        </w:trPr>
        <w:tc>
          <w:tcPr>
            <w:tcW w:w="58" w:type="dxa"/>
            <w:tcBorders>
              <w:top w:val="nil"/>
              <w:left w:val="single" w:sz="8" w:space="0" w:color="000000"/>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99" w:type="dxa"/>
            <w:tcBorders>
              <w:top w:val="nil"/>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200" w:type="dxa"/>
            <w:tcBorders>
              <w:top w:val="nil"/>
              <w:left w:val="nil"/>
              <w:bottom w:val="single" w:sz="4" w:space="0" w:color="000000"/>
              <w:right w:val="nil"/>
            </w:tcBorders>
            <w:shd w:val="clear" w:color="000000" w:fill="FFFFFF"/>
            <w:hideMark/>
          </w:tcPr>
          <w:p w:rsidR="00A02E97" w:rsidRPr="00A02E97" w:rsidRDefault="00A02E97" w:rsidP="00A02E97">
            <w:pPr>
              <w:spacing w:after="0" w:line="240" w:lineRule="auto"/>
              <w:jc w:val="center"/>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26</w:t>
            </w:r>
          </w:p>
        </w:tc>
        <w:tc>
          <w:tcPr>
            <w:tcW w:w="240" w:type="dxa"/>
            <w:tcBorders>
              <w:top w:val="nil"/>
              <w:left w:val="nil"/>
              <w:bottom w:val="single" w:sz="4" w:space="0" w:color="000000"/>
              <w:right w:val="nil"/>
            </w:tcBorders>
            <w:shd w:val="clear" w:color="000000" w:fill="FFFFFF"/>
            <w:hideMark/>
          </w:tcPr>
          <w:p w:rsidR="00A02E97" w:rsidRPr="00A02E97" w:rsidRDefault="00A02E97" w:rsidP="00A02E97">
            <w:pPr>
              <w:spacing w:after="0" w:line="240" w:lineRule="auto"/>
              <w:jc w:val="center"/>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1938" w:type="dxa"/>
            <w:gridSpan w:val="2"/>
            <w:tcBorders>
              <w:top w:val="single" w:sz="4" w:space="0" w:color="000000"/>
              <w:left w:val="nil"/>
              <w:bottom w:val="single" w:sz="4" w:space="0" w:color="000000"/>
              <w:right w:val="nil"/>
            </w:tcBorders>
            <w:shd w:val="clear" w:color="000000" w:fill="FFFFFF"/>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MADDİ OLMAYAN DURAN VARLIKLAR</w:t>
            </w:r>
          </w:p>
        </w:tc>
        <w:tc>
          <w:tcPr>
            <w:tcW w:w="1578" w:type="dxa"/>
            <w:tcBorders>
              <w:top w:val="single" w:sz="4" w:space="0" w:color="000000"/>
              <w:left w:val="nil"/>
              <w:bottom w:val="single" w:sz="4" w:space="0" w:color="000000"/>
              <w:right w:val="nil"/>
            </w:tcBorders>
            <w:shd w:val="clear" w:color="000000" w:fill="FFFFFF"/>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0,00</w:t>
            </w:r>
          </w:p>
        </w:tc>
        <w:tc>
          <w:tcPr>
            <w:tcW w:w="1658" w:type="dxa"/>
            <w:tcBorders>
              <w:top w:val="nil"/>
              <w:left w:val="nil"/>
              <w:bottom w:val="single" w:sz="4" w:space="0" w:color="000000"/>
              <w:right w:val="nil"/>
            </w:tcBorders>
            <w:shd w:val="clear" w:color="000000" w:fill="FFFFFF"/>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0,00</w:t>
            </w:r>
          </w:p>
        </w:tc>
        <w:tc>
          <w:tcPr>
            <w:tcW w:w="1578" w:type="dxa"/>
            <w:tcBorders>
              <w:top w:val="single" w:sz="4" w:space="0" w:color="000000"/>
              <w:left w:val="nil"/>
              <w:bottom w:val="single" w:sz="4" w:space="0" w:color="000000"/>
              <w:right w:val="nil"/>
            </w:tcBorders>
            <w:shd w:val="clear" w:color="000000" w:fill="FFFFFF"/>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0,00</w:t>
            </w:r>
          </w:p>
        </w:tc>
        <w:tc>
          <w:tcPr>
            <w:tcW w:w="100" w:type="dxa"/>
            <w:tcBorders>
              <w:top w:val="nil"/>
              <w:left w:val="nil"/>
              <w:bottom w:val="single" w:sz="4" w:space="0" w:color="000000"/>
              <w:right w:val="single" w:sz="4" w:space="0" w:color="000000"/>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180"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140" w:type="dxa"/>
            <w:tcBorders>
              <w:top w:val="nil"/>
              <w:left w:val="single" w:sz="4" w:space="0" w:color="000000"/>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200" w:type="dxa"/>
            <w:tcBorders>
              <w:top w:val="nil"/>
              <w:left w:val="nil"/>
              <w:bottom w:val="single" w:sz="4" w:space="0" w:color="000000"/>
              <w:right w:val="nil"/>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59</w:t>
            </w:r>
          </w:p>
        </w:tc>
        <w:tc>
          <w:tcPr>
            <w:tcW w:w="240" w:type="dxa"/>
            <w:tcBorders>
              <w:top w:val="nil"/>
              <w:left w:val="nil"/>
              <w:bottom w:val="single" w:sz="4" w:space="0" w:color="000000"/>
              <w:right w:val="nil"/>
            </w:tcBorders>
            <w:shd w:val="clear" w:color="auto" w:fill="auto"/>
            <w:hideMark/>
          </w:tcPr>
          <w:p w:rsidR="00A02E97" w:rsidRPr="00A02E97" w:rsidRDefault="00A02E97" w:rsidP="00A02E97">
            <w:pPr>
              <w:spacing w:after="0" w:line="240" w:lineRule="auto"/>
              <w:jc w:val="center"/>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xml:space="preserve">  </w:t>
            </w:r>
          </w:p>
        </w:tc>
        <w:tc>
          <w:tcPr>
            <w:tcW w:w="2277" w:type="dxa"/>
            <w:gridSpan w:val="2"/>
            <w:tcBorders>
              <w:top w:val="single" w:sz="4" w:space="0" w:color="000000"/>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DÖNEM FAALİYET SONUÇLARI</w:t>
            </w:r>
          </w:p>
        </w:tc>
        <w:tc>
          <w:tcPr>
            <w:tcW w:w="1239" w:type="dxa"/>
            <w:gridSpan w:val="3"/>
            <w:tcBorders>
              <w:top w:val="single" w:sz="4" w:space="0" w:color="000000"/>
              <w:left w:val="nil"/>
              <w:bottom w:val="single" w:sz="4" w:space="0" w:color="000000"/>
              <w:right w:val="nil"/>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62.602,46</w:t>
            </w:r>
          </w:p>
        </w:tc>
        <w:tc>
          <w:tcPr>
            <w:tcW w:w="339" w:type="dxa"/>
            <w:tcBorders>
              <w:top w:val="nil"/>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1398" w:type="dxa"/>
            <w:gridSpan w:val="2"/>
            <w:tcBorders>
              <w:top w:val="single" w:sz="4" w:space="0" w:color="000000"/>
              <w:left w:val="nil"/>
              <w:bottom w:val="single" w:sz="4" w:space="0" w:color="000000"/>
              <w:right w:val="nil"/>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-844.139,90</w:t>
            </w:r>
          </w:p>
        </w:tc>
        <w:tc>
          <w:tcPr>
            <w:tcW w:w="1758" w:type="dxa"/>
            <w:gridSpan w:val="2"/>
            <w:tcBorders>
              <w:top w:val="single" w:sz="4" w:space="0" w:color="000000"/>
              <w:left w:val="nil"/>
              <w:bottom w:val="single" w:sz="4" w:space="0" w:color="000000"/>
              <w:right w:val="single" w:sz="8" w:space="0" w:color="000000"/>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503.665,93</w:t>
            </w:r>
          </w:p>
        </w:tc>
      </w:tr>
      <w:tr w:rsidR="00A02E97" w:rsidRPr="00A02E97" w:rsidTr="00A02E97">
        <w:trPr>
          <w:trHeight w:val="315"/>
        </w:trPr>
        <w:tc>
          <w:tcPr>
            <w:tcW w:w="58" w:type="dxa"/>
            <w:tcBorders>
              <w:top w:val="nil"/>
              <w:left w:val="single" w:sz="8" w:space="0" w:color="000000"/>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99" w:type="dxa"/>
            <w:tcBorders>
              <w:top w:val="nil"/>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200" w:type="dxa"/>
            <w:tcBorders>
              <w:top w:val="nil"/>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240" w:type="dxa"/>
            <w:tcBorders>
              <w:top w:val="nil"/>
              <w:left w:val="nil"/>
              <w:bottom w:val="single" w:sz="4" w:space="0" w:color="000000"/>
              <w:right w:val="nil"/>
            </w:tcBorders>
            <w:shd w:val="clear" w:color="000000" w:fill="FFFFFF"/>
            <w:hideMark/>
          </w:tcPr>
          <w:p w:rsidR="00A02E97" w:rsidRPr="00A02E97" w:rsidRDefault="00A02E97" w:rsidP="00A02E97">
            <w:pPr>
              <w:spacing w:after="0" w:line="240" w:lineRule="auto"/>
              <w:jc w:val="center"/>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260</w:t>
            </w:r>
          </w:p>
        </w:tc>
        <w:tc>
          <w:tcPr>
            <w:tcW w:w="1938" w:type="dxa"/>
            <w:gridSpan w:val="2"/>
            <w:tcBorders>
              <w:top w:val="single" w:sz="4" w:space="0" w:color="000000"/>
              <w:left w:val="nil"/>
              <w:bottom w:val="single" w:sz="4" w:space="0" w:color="000000"/>
              <w:right w:val="nil"/>
            </w:tcBorders>
            <w:shd w:val="clear" w:color="000000" w:fill="FFFFFF"/>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HAKLAR HESABI</w:t>
            </w:r>
          </w:p>
        </w:tc>
        <w:tc>
          <w:tcPr>
            <w:tcW w:w="1578" w:type="dxa"/>
            <w:tcBorders>
              <w:top w:val="single" w:sz="4" w:space="0" w:color="000000"/>
              <w:left w:val="nil"/>
              <w:bottom w:val="single" w:sz="4" w:space="0" w:color="000000"/>
              <w:right w:val="nil"/>
            </w:tcBorders>
            <w:shd w:val="clear" w:color="000000" w:fill="FFFFFF"/>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190.205,55</w:t>
            </w:r>
          </w:p>
        </w:tc>
        <w:tc>
          <w:tcPr>
            <w:tcW w:w="1658" w:type="dxa"/>
            <w:tcBorders>
              <w:top w:val="nil"/>
              <w:left w:val="nil"/>
              <w:bottom w:val="single" w:sz="4" w:space="0" w:color="000000"/>
              <w:right w:val="nil"/>
            </w:tcBorders>
            <w:shd w:val="clear" w:color="000000" w:fill="FFFFFF"/>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251.326,01</w:t>
            </w:r>
          </w:p>
        </w:tc>
        <w:tc>
          <w:tcPr>
            <w:tcW w:w="1578" w:type="dxa"/>
            <w:tcBorders>
              <w:top w:val="single" w:sz="4" w:space="0" w:color="000000"/>
              <w:left w:val="nil"/>
              <w:bottom w:val="single" w:sz="4" w:space="0" w:color="000000"/>
              <w:right w:val="nil"/>
            </w:tcBorders>
            <w:shd w:val="clear" w:color="000000" w:fill="FFFFFF"/>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256.602,77</w:t>
            </w:r>
          </w:p>
        </w:tc>
        <w:tc>
          <w:tcPr>
            <w:tcW w:w="100" w:type="dxa"/>
            <w:tcBorders>
              <w:top w:val="nil"/>
              <w:left w:val="nil"/>
              <w:bottom w:val="single" w:sz="4" w:space="0" w:color="000000"/>
              <w:right w:val="single" w:sz="4" w:space="0" w:color="000000"/>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180"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140" w:type="dxa"/>
            <w:tcBorders>
              <w:top w:val="nil"/>
              <w:left w:val="single" w:sz="4" w:space="0" w:color="000000"/>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200" w:type="dxa"/>
            <w:tcBorders>
              <w:top w:val="nil"/>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240" w:type="dxa"/>
            <w:tcBorders>
              <w:top w:val="nil"/>
              <w:left w:val="nil"/>
              <w:bottom w:val="single" w:sz="4" w:space="0" w:color="000000"/>
              <w:right w:val="nil"/>
            </w:tcBorders>
            <w:shd w:val="clear" w:color="auto" w:fill="auto"/>
            <w:hideMark/>
          </w:tcPr>
          <w:p w:rsidR="00A02E97" w:rsidRPr="00A02E97" w:rsidRDefault="00A02E97" w:rsidP="00A02E97">
            <w:pPr>
              <w:spacing w:after="0" w:line="240" w:lineRule="auto"/>
              <w:jc w:val="center"/>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590</w:t>
            </w:r>
          </w:p>
        </w:tc>
        <w:tc>
          <w:tcPr>
            <w:tcW w:w="2277" w:type="dxa"/>
            <w:gridSpan w:val="2"/>
            <w:tcBorders>
              <w:top w:val="single" w:sz="4" w:space="0" w:color="000000"/>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DÖNEM OLUMLU FAALİYET SONUCU HESABI</w:t>
            </w:r>
          </w:p>
        </w:tc>
        <w:tc>
          <w:tcPr>
            <w:tcW w:w="1239" w:type="dxa"/>
            <w:gridSpan w:val="3"/>
            <w:tcBorders>
              <w:top w:val="single" w:sz="4" w:space="0" w:color="000000"/>
              <w:left w:val="nil"/>
              <w:bottom w:val="single" w:sz="4" w:space="0" w:color="000000"/>
              <w:right w:val="nil"/>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62.602,46</w:t>
            </w:r>
          </w:p>
        </w:tc>
        <w:tc>
          <w:tcPr>
            <w:tcW w:w="339" w:type="dxa"/>
            <w:tcBorders>
              <w:top w:val="nil"/>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1398" w:type="dxa"/>
            <w:gridSpan w:val="2"/>
            <w:tcBorders>
              <w:top w:val="single" w:sz="4" w:space="0" w:color="000000"/>
              <w:left w:val="nil"/>
              <w:bottom w:val="single" w:sz="4" w:space="0" w:color="000000"/>
              <w:right w:val="nil"/>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0,00</w:t>
            </w:r>
          </w:p>
        </w:tc>
        <w:tc>
          <w:tcPr>
            <w:tcW w:w="1758" w:type="dxa"/>
            <w:gridSpan w:val="2"/>
            <w:tcBorders>
              <w:top w:val="single" w:sz="4" w:space="0" w:color="000000"/>
              <w:left w:val="nil"/>
              <w:bottom w:val="single" w:sz="4" w:space="0" w:color="000000"/>
              <w:right w:val="single" w:sz="8" w:space="0" w:color="000000"/>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503.665,93</w:t>
            </w:r>
          </w:p>
        </w:tc>
      </w:tr>
      <w:tr w:rsidR="00A02E97" w:rsidRPr="00A02E97" w:rsidTr="00A02E97">
        <w:trPr>
          <w:trHeight w:val="330"/>
        </w:trPr>
        <w:tc>
          <w:tcPr>
            <w:tcW w:w="58" w:type="dxa"/>
            <w:tcBorders>
              <w:top w:val="nil"/>
              <w:left w:val="single" w:sz="8" w:space="0" w:color="000000"/>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99" w:type="dxa"/>
            <w:tcBorders>
              <w:top w:val="nil"/>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200" w:type="dxa"/>
            <w:tcBorders>
              <w:top w:val="nil"/>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240" w:type="dxa"/>
            <w:tcBorders>
              <w:top w:val="nil"/>
              <w:left w:val="nil"/>
              <w:bottom w:val="single" w:sz="4" w:space="0" w:color="000000"/>
              <w:right w:val="nil"/>
            </w:tcBorders>
            <w:shd w:val="clear" w:color="000000" w:fill="FFFFFF"/>
            <w:hideMark/>
          </w:tcPr>
          <w:p w:rsidR="00A02E97" w:rsidRPr="00A02E97" w:rsidRDefault="00A02E97" w:rsidP="00A02E97">
            <w:pPr>
              <w:spacing w:after="0" w:line="240" w:lineRule="auto"/>
              <w:jc w:val="center"/>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268</w:t>
            </w:r>
          </w:p>
        </w:tc>
        <w:tc>
          <w:tcPr>
            <w:tcW w:w="1938" w:type="dxa"/>
            <w:gridSpan w:val="2"/>
            <w:tcBorders>
              <w:top w:val="single" w:sz="4" w:space="0" w:color="000000"/>
              <w:left w:val="nil"/>
              <w:bottom w:val="single" w:sz="4" w:space="0" w:color="000000"/>
              <w:right w:val="nil"/>
            </w:tcBorders>
            <w:shd w:val="clear" w:color="000000" w:fill="FFFFFF"/>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BİRİKMİŞ AMORTİSMANLAR VE DEĞER DÜŞÜKLÜĞÜ KARŞILIĞI HESABI (-)</w:t>
            </w:r>
          </w:p>
        </w:tc>
        <w:tc>
          <w:tcPr>
            <w:tcW w:w="1578" w:type="dxa"/>
            <w:tcBorders>
              <w:top w:val="single" w:sz="4" w:space="0" w:color="000000"/>
              <w:left w:val="nil"/>
              <w:bottom w:val="single" w:sz="4" w:space="0" w:color="000000"/>
              <w:right w:val="nil"/>
            </w:tcBorders>
            <w:shd w:val="clear" w:color="000000" w:fill="FFFFFF"/>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-190.205,55</w:t>
            </w:r>
          </w:p>
        </w:tc>
        <w:tc>
          <w:tcPr>
            <w:tcW w:w="1658" w:type="dxa"/>
            <w:tcBorders>
              <w:top w:val="nil"/>
              <w:left w:val="nil"/>
              <w:bottom w:val="single" w:sz="4" w:space="0" w:color="000000"/>
              <w:right w:val="nil"/>
            </w:tcBorders>
            <w:shd w:val="clear" w:color="000000" w:fill="FFFFFF"/>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-251.326,01</w:t>
            </w:r>
          </w:p>
        </w:tc>
        <w:tc>
          <w:tcPr>
            <w:tcW w:w="1578" w:type="dxa"/>
            <w:tcBorders>
              <w:top w:val="single" w:sz="4" w:space="0" w:color="000000"/>
              <w:left w:val="nil"/>
              <w:bottom w:val="single" w:sz="4" w:space="0" w:color="000000"/>
              <w:right w:val="nil"/>
            </w:tcBorders>
            <w:shd w:val="clear" w:color="000000" w:fill="FFFFFF"/>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-256.602,77</w:t>
            </w:r>
          </w:p>
        </w:tc>
        <w:tc>
          <w:tcPr>
            <w:tcW w:w="100" w:type="dxa"/>
            <w:tcBorders>
              <w:top w:val="nil"/>
              <w:left w:val="nil"/>
              <w:bottom w:val="single" w:sz="4" w:space="0" w:color="000000"/>
              <w:right w:val="single" w:sz="4" w:space="0" w:color="000000"/>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180"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140" w:type="dxa"/>
            <w:tcBorders>
              <w:top w:val="nil"/>
              <w:left w:val="single" w:sz="4" w:space="0" w:color="000000"/>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200" w:type="dxa"/>
            <w:tcBorders>
              <w:top w:val="nil"/>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240" w:type="dxa"/>
            <w:tcBorders>
              <w:top w:val="nil"/>
              <w:left w:val="nil"/>
              <w:bottom w:val="single" w:sz="4" w:space="0" w:color="000000"/>
              <w:right w:val="nil"/>
            </w:tcBorders>
            <w:shd w:val="clear" w:color="auto" w:fill="auto"/>
            <w:hideMark/>
          </w:tcPr>
          <w:p w:rsidR="00A02E97" w:rsidRPr="00A02E97" w:rsidRDefault="00A02E97" w:rsidP="00A02E97">
            <w:pPr>
              <w:spacing w:after="0" w:line="240" w:lineRule="auto"/>
              <w:jc w:val="center"/>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591</w:t>
            </w:r>
          </w:p>
        </w:tc>
        <w:tc>
          <w:tcPr>
            <w:tcW w:w="2277" w:type="dxa"/>
            <w:gridSpan w:val="2"/>
            <w:tcBorders>
              <w:top w:val="single" w:sz="4" w:space="0" w:color="000000"/>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DÖNEM OLUMSUZ FAALİYET SONUCU HESABI ( - )</w:t>
            </w:r>
          </w:p>
        </w:tc>
        <w:tc>
          <w:tcPr>
            <w:tcW w:w="1239" w:type="dxa"/>
            <w:gridSpan w:val="3"/>
            <w:tcBorders>
              <w:top w:val="single" w:sz="4" w:space="0" w:color="000000"/>
              <w:left w:val="nil"/>
              <w:bottom w:val="single" w:sz="4" w:space="0" w:color="000000"/>
              <w:right w:val="nil"/>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0,00</w:t>
            </w:r>
          </w:p>
        </w:tc>
        <w:tc>
          <w:tcPr>
            <w:tcW w:w="339" w:type="dxa"/>
            <w:tcBorders>
              <w:top w:val="nil"/>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1398" w:type="dxa"/>
            <w:gridSpan w:val="2"/>
            <w:tcBorders>
              <w:top w:val="single" w:sz="4" w:space="0" w:color="000000"/>
              <w:left w:val="nil"/>
              <w:bottom w:val="single" w:sz="4" w:space="0" w:color="000000"/>
              <w:right w:val="nil"/>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-844.139,90</w:t>
            </w:r>
          </w:p>
        </w:tc>
        <w:tc>
          <w:tcPr>
            <w:tcW w:w="1758" w:type="dxa"/>
            <w:gridSpan w:val="2"/>
            <w:tcBorders>
              <w:top w:val="single" w:sz="4" w:space="0" w:color="000000"/>
              <w:left w:val="nil"/>
              <w:bottom w:val="single" w:sz="4" w:space="0" w:color="000000"/>
              <w:right w:val="single" w:sz="8" w:space="0" w:color="000000"/>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0,00</w:t>
            </w:r>
          </w:p>
        </w:tc>
      </w:tr>
      <w:tr w:rsidR="00A02E97" w:rsidRPr="00A02E97" w:rsidTr="00A02E97">
        <w:trPr>
          <w:trHeight w:val="300"/>
        </w:trPr>
        <w:tc>
          <w:tcPr>
            <w:tcW w:w="58" w:type="dxa"/>
            <w:tcBorders>
              <w:top w:val="nil"/>
              <w:left w:val="single" w:sz="8" w:space="0" w:color="000000"/>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lastRenderedPageBreak/>
              <w:t> </w:t>
            </w:r>
          </w:p>
        </w:tc>
        <w:tc>
          <w:tcPr>
            <w:tcW w:w="99" w:type="dxa"/>
            <w:tcBorders>
              <w:top w:val="nil"/>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200" w:type="dxa"/>
            <w:tcBorders>
              <w:top w:val="nil"/>
              <w:left w:val="nil"/>
              <w:bottom w:val="single" w:sz="4" w:space="0" w:color="000000"/>
              <w:right w:val="nil"/>
            </w:tcBorders>
            <w:shd w:val="clear" w:color="000000" w:fill="FFFFFF"/>
            <w:hideMark/>
          </w:tcPr>
          <w:p w:rsidR="00A02E97" w:rsidRPr="00A02E97" w:rsidRDefault="00A02E97" w:rsidP="00A02E97">
            <w:pPr>
              <w:spacing w:after="0" w:line="240" w:lineRule="auto"/>
              <w:jc w:val="center"/>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29</w:t>
            </w:r>
          </w:p>
        </w:tc>
        <w:tc>
          <w:tcPr>
            <w:tcW w:w="240" w:type="dxa"/>
            <w:tcBorders>
              <w:top w:val="nil"/>
              <w:left w:val="nil"/>
              <w:bottom w:val="single" w:sz="4" w:space="0" w:color="000000"/>
              <w:right w:val="nil"/>
            </w:tcBorders>
            <w:shd w:val="clear" w:color="000000" w:fill="FFFFFF"/>
            <w:hideMark/>
          </w:tcPr>
          <w:p w:rsidR="00A02E97" w:rsidRPr="00A02E97" w:rsidRDefault="00A02E97" w:rsidP="00A02E97">
            <w:pPr>
              <w:spacing w:after="0" w:line="240" w:lineRule="auto"/>
              <w:jc w:val="center"/>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1938" w:type="dxa"/>
            <w:gridSpan w:val="2"/>
            <w:tcBorders>
              <w:top w:val="single" w:sz="4" w:space="0" w:color="000000"/>
              <w:left w:val="nil"/>
              <w:bottom w:val="single" w:sz="4" w:space="0" w:color="000000"/>
              <w:right w:val="nil"/>
            </w:tcBorders>
            <w:shd w:val="clear" w:color="000000" w:fill="FFFFFF"/>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DİĞER DURAN VARLIKLAR</w:t>
            </w:r>
          </w:p>
        </w:tc>
        <w:tc>
          <w:tcPr>
            <w:tcW w:w="1578" w:type="dxa"/>
            <w:tcBorders>
              <w:top w:val="single" w:sz="4" w:space="0" w:color="000000"/>
              <w:left w:val="nil"/>
              <w:bottom w:val="single" w:sz="4" w:space="0" w:color="000000"/>
              <w:right w:val="nil"/>
            </w:tcBorders>
            <w:shd w:val="clear" w:color="000000" w:fill="FFFFFF"/>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0,00</w:t>
            </w:r>
          </w:p>
        </w:tc>
        <w:tc>
          <w:tcPr>
            <w:tcW w:w="1658" w:type="dxa"/>
            <w:tcBorders>
              <w:top w:val="nil"/>
              <w:left w:val="nil"/>
              <w:bottom w:val="single" w:sz="4" w:space="0" w:color="000000"/>
              <w:right w:val="nil"/>
            </w:tcBorders>
            <w:shd w:val="clear" w:color="000000" w:fill="FFFFFF"/>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0,00</w:t>
            </w:r>
          </w:p>
        </w:tc>
        <w:tc>
          <w:tcPr>
            <w:tcW w:w="1578" w:type="dxa"/>
            <w:tcBorders>
              <w:top w:val="single" w:sz="4" w:space="0" w:color="000000"/>
              <w:left w:val="nil"/>
              <w:bottom w:val="single" w:sz="4" w:space="0" w:color="000000"/>
              <w:right w:val="nil"/>
            </w:tcBorders>
            <w:shd w:val="clear" w:color="000000" w:fill="FFFFFF"/>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0,00</w:t>
            </w:r>
          </w:p>
        </w:tc>
        <w:tc>
          <w:tcPr>
            <w:tcW w:w="100" w:type="dxa"/>
            <w:tcBorders>
              <w:top w:val="nil"/>
              <w:left w:val="nil"/>
              <w:bottom w:val="single" w:sz="4" w:space="0" w:color="000000"/>
              <w:right w:val="single" w:sz="4" w:space="0" w:color="000000"/>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180"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140"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200"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240"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1758"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519"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719"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200"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320"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339"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819"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579"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939"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819" w:type="dxa"/>
            <w:tcBorders>
              <w:top w:val="nil"/>
              <w:left w:val="nil"/>
              <w:bottom w:val="nil"/>
              <w:right w:val="single" w:sz="8" w:space="0" w:color="000000"/>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r>
      <w:tr w:rsidR="00A02E97" w:rsidRPr="00A02E97" w:rsidTr="00A02E97">
        <w:trPr>
          <w:trHeight w:val="315"/>
        </w:trPr>
        <w:tc>
          <w:tcPr>
            <w:tcW w:w="58" w:type="dxa"/>
            <w:tcBorders>
              <w:top w:val="nil"/>
              <w:left w:val="single" w:sz="8" w:space="0" w:color="000000"/>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99" w:type="dxa"/>
            <w:tcBorders>
              <w:top w:val="nil"/>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200" w:type="dxa"/>
            <w:tcBorders>
              <w:top w:val="nil"/>
              <w:left w:val="nil"/>
              <w:bottom w:val="single" w:sz="4"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240" w:type="dxa"/>
            <w:tcBorders>
              <w:top w:val="nil"/>
              <w:left w:val="nil"/>
              <w:bottom w:val="single" w:sz="4" w:space="0" w:color="000000"/>
              <w:right w:val="nil"/>
            </w:tcBorders>
            <w:shd w:val="clear" w:color="000000" w:fill="FFFFFF"/>
            <w:hideMark/>
          </w:tcPr>
          <w:p w:rsidR="00A02E97" w:rsidRPr="00A02E97" w:rsidRDefault="00A02E97" w:rsidP="00A02E97">
            <w:pPr>
              <w:spacing w:after="0" w:line="240" w:lineRule="auto"/>
              <w:jc w:val="center"/>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294</w:t>
            </w:r>
          </w:p>
        </w:tc>
        <w:tc>
          <w:tcPr>
            <w:tcW w:w="1938" w:type="dxa"/>
            <w:gridSpan w:val="2"/>
            <w:tcBorders>
              <w:top w:val="single" w:sz="4" w:space="0" w:color="000000"/>
              <w:left w:val="nil"/>
              <w:bottom w:val="single" w:sz="4" w:space="0" w:color="000000"/>
              <w:right w:val="nil"/>
            </w:tcBorders>
            <w:shd w:val="clear" w:color="000000" w:fill="FFFFFF"/>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ELDEN ÇIKARILACAK STOKLAR VE MADDİ DURAN VARLIKLAR HESABI</w:t>
            </w:r>
          </w:p>
        </w:tc>
        <w:tc>
          <w:tcPr>
            <w:tcW w:w="1578" w:type="dxa"/>
            <w:tcBorders>
              <w:top w:val="single" w:sz="4" w:space="0" w:color="000000"/>
              <w:left w:val="nil"/>
              <w:bottom w:val="single" w:sz="4" w:space="0" w:color="000000"/>
              <w:right w:val="nil"/>
            </w:tcBorders>
            <w:shd w:val="clear" w:color="000000" w:fill="FFFFFF"/>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31.587,35</w:t>
            </w:r>
          </w:p>
        </w:tc>
        <w:tc>
          <w:tcPr>
            <w:tcW w:w="1658" w:type="dxa"/>
            <w:tcBorders>
              <w:top w:val="nil"/>
              <w:left w:val="nil"/>
              <w:bottom w:val="single" w:sz="4" w:space="0" w:color="000000"/>
              <w:right w:val="nil"/>
            </w:tcBorders>
            <w:shd w:val="clear" w:color="000000" w:fill="FFFFFF"/>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31.587,35</w:t>
            </w:r>
          </w:p>
        </w:tc>
        <w:tc>
          <w:tcPr>
            <w:tcW w:w="1578" w:type="dxa"/>
            <w:tcBorders>
              <w:top w:val="single" w:sz="4" w:space="0" w:color="000000"/>
              <w:left w:val="nil"/>
              <w:bottom w:val="single" w:sz="4" w:space="0" w:color="000000"/>
              <w:right w:val="nil"/>
            </w:tcBorders>
            <w:shd w:val="clear" w:color="000000" w:fill="FFFFFF"/>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31.587,35</w:t>
            </w:r>
          </w:p>
        </w:tc>
        <w:tc>
          <w:tcPr>
            <w:tcW w:w="100" w:type="dxa"/>
            <w:tcBorders>
              <w:top w:val="nil"/>
              <w:left w:val="nil"/>
              <w:bottom w:val="single" w:sz="4" w:space="0" w:color="000000"/>
              <w:right w:val="single" w:sz="4" w:space="0" w:color="000000"/>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180"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140"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200"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240"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1758"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519"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719"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200"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320"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339"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819"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579"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939"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819" w:type="dxa"/>
            <w:tcBorders>
              <w:top w:val="nil"/>
              <w:left w:val="nil"/>
              <w:bottom w:val="nil"/>
              <w:right w:val="single" w:sz="8" w:space="0" w:color="000000"/>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r>
      <w:tr w:rsidR="00A02E97" w:rsidRPr="00A02E97" w:rsidTr="00A02E97">
        <w:trPr>
          <w:trHeight w:val="345"/>
        </w:trPr>
        <w:tc>
          <w:tcPr>
            <w:tcW w:w="58" w:type="dxa"/>
            <w:tcBorders>
              <w:top w:val="nil"/>
              <w:left w:val="single" w:sz="8" w:space="0" w:color="000000"/>
              <w:bottom w:val="single" w:sz="8"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99" w:type="dxa"/>
            <w:tcBorders>
              <w:top w:val="nil"/>
              <w:left w:val="nil"/>
              <w:bottom w:val="single" w:sz="8"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200" w:type="dxa"/>
            <w:tcBorders>
              <w:top w:val="nil"/>
              <w:left w:val="nil"/>
              <w:bottom w:val="single" w:sz="8"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240" w:type="dxa"/>
            <w:tcBorders>
              <w:top w:val="nil"/>
              <w:left w:val="nil"/>
              <w:bottom w:val="single" w:sz="8" w:space="0" w:color="000000"/>
              <w:right w:val="nil"/>
            </w:tcBorders>
            <w:shd w:val="clear" w:color="000000" w:fill="FFFFFF"/>
            <w:hideMark/>
          </w:tcPr>
          <w:p w:rsidR="00A02E97" w:rsidRPr="00A02E97" w:rsidRDefault="00A02E97" w:rsidP="00A02E97">
            <w:pPr>
              <w:spacing w:after="0" w:line="240" w:lineRule="auto"/>
              <w:jc w:val="center"/>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299</w:t>
            </w:r>
          </w:p>
        </w:tc>
        <w:tc>
          <w:tcPr>
            <w:tcW w:w="1938" w:type="dxa"/>
            <w:gridSpan w:val="2"/>
            <w:tcBorders>
              <w:top w:val="single" w:sz="4" w:space="0" w:color="000000"/>
              <w:left w:val="nil"/>
              <w:bottom w:val="single" w:sz="8" w:space="0" w:color="000000"/>
              <w:right w:val="nil"/>
            </w:tcBorders>
            <w:shd w:val="clear" w:color="000000" w:fill="FFFFFF"/>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BİRİKMİŞ AMORTİSMANLAR HESABI ( - )</w:t>
            </w:r>
          </w:p>
        </w:tc>
        <w:tc>
          <w:tcPr>
            <w:tcW w:w="1578" w:type="dxa"/>
            <w:tcBorders>
              <w:top w:val="single" w:sz="4" w:space="0" w:color="000000"/>
              <w:left w:val="nil"/>
              <w:bottom w:val="single" w:sz="8" w:space="0" w:color="000000"/>
              <w:right w:val="nil"/>
            </w:tcBorders>
            <w:shd w:val="clear" w:color="000000" w:fill="FFFFFF"/>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-31.587,35</w:t>
            </w:r>
          </w:p>
        </w:tc>
        <w:tc>
          <w:tcPr>
            <w:tcW w:w="1658" w:type="dxa"/>
            <w:tcBorders>
              <w:top w:val="nil"/>
              <w:left w:val="nil"/>
              <w:bottom w:val="single" w:sz="8" w:space="0" w:color="000000"/>
              <w:right w:val="nil"/>
            </w:tcBorders>
            <w:shd w:val="clear" w:color="000000" w:fill="FFFFFF"/>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-31.587,35</w:t>
            </w:r>
          </w:p>
        </w:tc>
        <w:tc>
          <w:tcPr>
            <w:tcW w:w="1578" w:type="dxa"/>
            <w:tcBorders>
              <w:top w:val="single" w:sz="4" w:space="0" w:color="000000"/>
              <w:left w:val="nil"/>
              <w:bottom w:val="single" w:sz="8" w:space="0" w:color="000000"/>
              <w:right w:val="nil"/>
            </w:tcBorders>
            <w:shd w:val="clear" w:color="000000" w:fill="FFFFFF"/>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-31.587,35</w:t>
            </w:r>
          </w:p>
        </w:tc>
        <w:tc>
          <w:tcPr>
            <w:tcW w:w="100" w:type="dxa"/>
            <w:tcBorders>
              <w:top w:val="nil"/>
              <w:left w:val="nil"/>
              <w:bottom w:val="single" w:sz="8" w:space="0" w:color="000000"/>
              <w:right w:val="single" w:sz="4" w:space="0" w:color="000000"/>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180" w:type="dxa"/>
            <w:tcBorders>
              <w:top w:val="nil"/>
              <w:left w:val="nil"/>
              <w:bottom w:val="single" w:sz="8"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140" w:type="dxa"/>
            <w:tcBorders>
              <w:top w:val="nil"/>
              <w:left w:val="nil"/>
              <w:bottom w:val="single" w:sz="8"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200" w:type="dxa"/>
            <w:tcBorders>
              <w:top w:val="nil"/>
              <w:left w:val="nil"/>
              <w:bottom w:val="single" w:sz="8"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240" w:type="dxa"/>
            <w:tcBorders>
              <w:top w:val="nil"/>
              <w:left w:val="nil"/>
              <w:bottom w:val="single" w:sz="8"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1758" w:type="dxa"/>
            <w:tcBorders>
              <w:top w:val="nil"/>
              <w:left w:val="nil"/>
              <w:bottom w:val="single" w:sz="8"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519" w:type="dxa"/>
            <w:tcBorders>
              <w:top w:val="nil"/>
              <w:left w:val="nil"/>
              <w:bottom w:val="single" w:sz="8"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719" w:type="dxa"/>
            <w:tcBorders>
              <w:top w:val="nil"/>
              <w:left w:val="nil"/>
              <w:bottom w:val="single" w:sz="8"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200" w:type="dxa"/>
            <w:tcBorders>
              <w:top w:val="nil"/>
              <w:left w:val="nil"/>
              <w:bottom w:val="single" w:sz="8"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320" w:type="dxa"/>
            <w:tcBorders>
              <w:top w:val="nil"/>
              <w:left w:val="nil"/>
              <w:bottom w:val="single" w:sz="8"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339" w:type="dxa"/>
            <w:tcBorders>
              <w:top w:val="nil"/>
              <w:left w:val="nil"/>
              <w:bottom w:val="single" w:sz="8"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819" w:type="dxa"/>
            <w:tcBorders>
              <w:top w:val="nil"/>
              <w:left w:val="nil"/>
              <w:bottom w:val="single" w:sz="8"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579" w:type="dxa"/>
            <w:tcBorders>
              <w:top w:val="nil"/>
              <w:left w:val="nil"/>
              <w:bottom w:val="single" w:sz="8"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939" w:type="dxa"/>
            <w:tcBorders>
              <w:top w:val="nil"/>
              <w:left w:val="nil"/>
              <w:bottom w:val="single" w:sz="8"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819" w:type="dxa"/>
            <w:tcBorders>
              <w:top w:val="nil"/>
              <w:left w:val="nil"/>
              <w:bottom w:val="single" w:sz="8" w:space="0" w:color="000000"/>
              <w:right w:val="single" w:sz="8" w:space="0" w:color="000000"/>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r>
      <w:tr w:rsidR="00A02E97" w:rsidRPr="00A02E97" w:rsidTr="00A02E97">
        <w:trPr>
          <w:trHeight w:val="300"/>
        </w:trPr>
        <w:tc>
          <w:tcPr>
            <w:tcW w:w="2355" w:type="dxa"/>
            <w:gridSpan w:val="5"/>
            <w:tcBorders>
              <w:top w:val="single" w:sz="4" w:space="0" w:color="000000"/>
              <w:left w:val="single" w:sz="12" w:space="0" w:color="000000"/>
              <w:bottom w:val="single" w:sz="4" w:space="0" w:color="000000"/>
              <w:right w:val="nil"/>
            </w:tcBorders>
            <w:shd w:val="clear" w:color="000000" w:fill="D7DEDE"/>
            <w:hideMark/>
          </w:tcPr>
          <w:p w:rsidR="00A02E97" w:rsidRPr="00A02E97" w:rsidRDefault="00A02E97" w:rsidP="00A02E97">
            <w:pPr>
              <w:spacing w:after="0" w:line="240" w:lineRule="auto"/>
              <w:jc w:val="right"/>
              <w:rPr>
                <w:rFonts w:ascii="Calibri" w:eastAsia="Times New Roman" w:hAnsi="Calibri" w:cs="Calibri"/>
                <w:b/>
                <w:bCs/>
                <w:color w:val="000000"/>
                <w:sz w:val="12"/>
                <w:szCs w:val="12"/>
                <w:lang w:eastAsia="tr-TR"/>
              </w:rPr>
            </w:pPr>
            <w:r w:rsidRPr="00A02E97">
              <w:rPr>
                <w:rFonts w:ascii="Calibri" w:eastAsia="Times New Roman" w:hAnsi="Calibri" w:cs="Calibri"/>
                <w:b/>
                <w:bCs/>
                <w:color w:val="000000"/>
                <w:sz w:val="12"/>
                <w:szCs w:val="12"/>
                <w:lang w:eastAsia="tr-TR"/>
              </w:rPr>
              <w:t>AKTİF TOPLAMI</w:t>
            </w:r>
          </w:p>
        </w:tc>
        <w:tc>
          <w:tcPr>
            <w:tcW w:w="1758" w:type="dxa"/>
            <w:gridSpan w:val="2"/>
            <w:tcBorders>
              <w:top w:val="single" w:sz="4" w:space="0" w:color="000000"/>
              <w:left w:val="nil"/>
              <w:bottom w:val="single" w:sz="4" w:space="0" w:color="000000"/>
              <w:right w:val="nil"/>
            </w:tcBorders>
            <w:shd w:val="clear" w:color="000000" w:fill="D7DEDE"/>
            <w:hideMark/>
          </w:tcPr>
          <w:p w:rsidR="00A02E97" w:rsidRPr="00A02E97" w:rsidRDefault="00A02E97" w:rsidP="00A02E97">
            <w:pPr>
              <w:spacing w:after="0" w:line="240" w:lineRule="auto"/>
              <w:jc w:val="right"/>
              <w:rPr>
                <w:rFonts w:ascii="Calibri" w:eastAsia="Times New Roman" w:hAnsi="Calibri" w:cs="Calibri"/>
                <w:b/>
                <w:bCs/>
                <w:color w:val="000000"/>
                <w:sz w:val="12"/>
                <w:szCs w:val="12"/>
                <w:lang w:eastAsia="tr-TR"/>
              </w:rPr>
            </w:pPr>
            <w:r w:rsidRPr="00A02E97">
              <w:rPr>
                <w:rFonts w:ascii="Calibri" w:eastAsia="Times New Roman" w:hAnsi="Calibri" w:cs="Calibri"/>
                <w:b/>
                <w:bCs/>
                <w:color w:val="000000"/>
                <w:sz w:val="12"/>
                <w:szCs w:val="12"/>
                <w:lang w:eastAsia="tr-TR"/>
              </w:rPr>
              <w:t>152.597.243,18</w:t>
            </w:r>
          </w:p>
        </w:tc>
        <w:tc>
          <w:tcPr>
            <w:tcW w:w="1658" w:type="dxa"/>
            <w:tcBorders>
              <w:top w:val="single" w:sz="4" w:space="0" w:color="000000"/>
              <w:left w:val="nil"/>
              <w:bottom w:val="single" w:sz="4" w:space="0" w:color="000000"/>
              <w:right w:val="nil"/>
            </w:tcBorders>
            <w:shd w:val="clear" w:color="000000" w:fill="D7DEDE"/>
            <w:hideMark/>
          </w:tcPr>
          <w:p w:rsidR="00A02E97" w:rsidRPr="00A02E97" w:rsidRDefault="00A02E97" w:rsidP="00A02E97">
            <w:pPr>
              <w:spacing w:after="0" w:line="240" w:lineRule="auto"/>
              <w:jc w:val="right"/>
              <w:rPr>
                <w:rFonts w:ascii="Calibri" w:eastAsia="Times New Roman" w:hAnsi="Calibri" w:cs="Calibri"/>
                <w:b/>
                <w:bCs/>
                <w:color w:val="000000"/>
                <w:sz w:val="12"/>
                <w:szCs w:val="12"/>
                <w:lang w:eastAsia="tr-TR"/>
              </w:rPr>
            </w:pPr>
            <w:r w:rsidRPr="00A02E97">
              <w:rPr>
                <w:rFonts w:ascii="Calibri" w:eastAsia="Times New Roman" w:hAnsi="Calibri" w:cs="Calibri"/>
                <w:b/>
                <w:bCs/>
                <w:color w:val="000000"/>
                <w:sz w:val="12"/>
                <w:szCs w:val="12"/>
                <w:lang w:eastAsia="tr-TR"/>
              </w:rPr>
              <w:t>151.751.907,85</w:t>
            </w:r>
          </w:p>
        </w:tc>
        <w:tc>
          <w:tcPr>
            <w:tcW w:w="1578" w:type="dxa"/>
            <w:tcBorders>
              <w:top w:val="single" w:sz="4" w:space="0" w:color="000000"/>
              <w:left w:val="nil"/>
              <w:bottom w:val="single" w:sz="4" w:space="0" w:color="000000"/>
              <w:right w:val="nil"/>
            </w:tcBorders>
            <w:shd w:val="clear" w:color="000000" w:fill="D7DEDE"/>
            <w:hideMark/>
          </w:tcPr>
          <w:p w:rsidR="00A02E97" w:rsidRPr="00A02E97" w:rsidRDefault="00A02E97" w:rsidP="00A02E97">
            <w:pPr>
              <w:spacing w:after="0" w:line="240" w:lineRule="auto"/>
              <w:jc w:val="right"/>
              <w:rPr>
                <w:rFonts w:ascii="Calibri" w:eastAsia="Times New Roman" w:hAnsi="Calibri" w:cs="Calibri"/>
                <w:b/>
                <w:bCs/>
                <w:color w:val="000000"/>
                <w:sz w:val="12"/>
                <w:szCs w:val="12"/>
                <w:lang w:eastAsia="tr-TR"/>
              </w:rPr>
            </w:pPr>
            <w:r w:rsidRPr="00A02E97">
              <w:rPr>
                <w:rFonts w:ascii="Calibri" w:eastAsia="Times New Roman" w:hAnsi="Calibri" w:cs="Calibri"/>
                <w:b/>
                <w:bCs/>
                <w:color w:val="000000"/>
                <w:sz w:val="12"/>
                <w:szCs w:val="12"/>
                <w:lang w:eastAsia="tr-TR"/>
              </w:rPr>
              <w:t>152.213.881,00</w:t>
            </w:r>
          </w:p>
        </w:tc>
        <w:tc>
          <w:tcPr>
            <w:tcW w:w="100" w:type="dxa"/>
            <w:tcBorders>
              <w:top w:val="single" w:sz="4" w:space="0" w:color="000000"/>
              <w:left w:val="nil"/>
              <w:bottom w:val="single" w:sz="4" w:space="0" w:color="000000"/>
              <w:right w:val="nil"/>
            </w:tcBorders>
            <w:shd w:val="clear" w:color="000000" w:fill="D7DEDE"/>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180" w:type="dxa"/>
            <w:tcBorders>
              <w:top w:val="single" w:sz="4" w:space="0" w:color="000000"/>
              <w:left w:val="nil"/>
              <w:bottom w:val="single" w:sz="4" w:space="0" w:color="000000"/>
              <w:right w:val="nil"/>
            </w:tcBorders>
            <w:shd w:val="clear" w:color="000000" w:fill="D7DEDE"/>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2338" w:type="dxa"/>
            <w:gridSpan w:val="4"/>
            <w:tcBorders>
              <w:top w:val="single" w:sz="4" w:space="0" w:color="000000"/>
              <w:left w:val="nil"/>
              <w:bottom w:val="single" w:sz="4" w:space="0" w:color="000000"/>
              <w:right w:val="nil"/>
            </w:tcBorders>
            <w:shd w:val="clear" w:color="000000" w:fill="D7DEDE"/>
            <w:hideMark/>
          </w:tcPr>
          <w:p w:rsidR="00A02E97" w:rsidRPr="00A02E97" w:rsidRDefault="00A02E97" w:rsidP="00A02E97">
            <w:pPr>
              <w:spacing w:after="0" w:line="240" w:lineRule="auto"/>
              <w:jc w:val="right"/>
              <w:rPr>
                <w:rFonts w:ascii="Calibri" w:eastAsia="Times New Roman" w:hAnsi="Calibri" w:cs="Calibri"/>
                <w:b/>
                <w:bCs/>
                <w:color w:val="000000"/>
                <w:sz w:val="12"/>
                <w:szCs w:val="12"/>
                <w:lang w:eastAsia="tr-TR"/>
              </w:rPr>
            </w:pPr>
            <w:r w:rsidRPr="00A02E97">
              <w:rPr>
                <w:rFonts w:ascii="Calibri" w:eastAsia="Times New Roman" w:hAnsi="Calibri" w:cs="Calibri"/>
                <w:b/>
                <w:bCs/>
                <w:color w:val="000000"/>
                <w:sz w:val="12"/>
                <w:szCs w:val="12"/>
                <w:lang w:eastAsia="tr-TR"/>
              </w:rPr>
              <w:t xml:space="preserve">PASİF TOPLAMI </w:t>
            </w:r>
          </w:p>
        </w:tc>
        <w:tc>
          <w:tcPr>
            <w:tcW w:w="1758" w:type="dxa"/>
            <w:gridSpan w:val="4"/>
            <w:tcBorders>
              <w:top w:val="single" w:sz="4" w:space="0" w:color="000000"/>
              <w:left w:val="nil"/>
              <w:bottom w:val="single" w:sz="4" w:space="0" w:color="000000"/>
              <w:right w:val="nil"/>
            </w:tcBorders>
            <w:shd w:val="clear" w:color="000000" w:fill="D7DEDE"/>
            <w:hideMark/>
          </w:tcPr>
          <w:p w:rsidR="00A02E97" w:rsidRPr="00A02E97" w:rsidRDefault="00A02E97" w:rsidP="00A02E97">
            <w:pPr>
              <w:spacing w:after="0" w:line="240" w:lineRule="auto"/>
              <w:rPr>
                <w:rFonts w:ascii="Calibri" w:eastAsia="Times New Roman" w:hAnsi="Calibri" w:cs="Calibri"/>
                <w:b/>
                <w:bCs/>
                <w:color w:val="000000"/>
                <w:sz w:val="12"/>
                <w:szCs w:val="12"/>
                <w:lang w:eastAsia="tr-TR"/>
              </w:rPr>
            </w:pPr>
            <w:r w:rsidRPr="00A02E97">
              <w:rPr>
                <w:rFonts w:ascii="Calibri" w:eastAsia="Times New Roman" w:hAnsi="Calibri" w:cs="Calibri"/>
                <w:b/>
                <w:bCs/>
                <w:color w:val="000000"/>
                <w:sz w:val="12"/>
                <w:szCs w:val="12"/>
                <w:lang w:eastAsia="tr-TR"/>
              </w:rPr>
              <w:t>152.597.243,18</w:t>
            </w:r>
          </w:p>
        </w:tc>
        <w:tc>
          <w:tcPr>
            <w:tcW w:w="1737" w:type="dxa"/>
            <w:gridSpan w:val="3"/>
            <w:tcBorders>
              <w:top w:val="single" w:sz="4" w:space="0" w:color="000000"/>
              <w:left w:val="nil"/>
              <w:bottom w:val="single" w:sz="4" w:space="0" w:color="000000"/>
              <w:right w:val="nil"/>
            </w:tcBorders>
            <w:shd w:val="clear" w:color="000000" w:fill="D7DEDE"/>
            <w:hideMark/>
          </w:tcPr>
          <w:p w:rsidR="00A02E97" w:rsidRPr="00A02E97" w:rsidRDefault="00A02E97" w:rsidP="00A02E97">
            <w:pPr>
              <w:spacing w:after="0" w:line="240" w:lineRule="auto"/>
              <w:jc w:val="right"/>
              <w:rPr>
                <w:rFonts w:ascii="Calibri" w:eastAsia="Times New Roman" w:hAnsi="Calibri" w:cs="Calibri"/>
                <w:b/>
                <w:bCs/>
                <w:color w:val="000000"/>
                <w:sz w:val="12"/>
                <w:szCs w:val="12"/>
                <w:lang w:eastAsia="tr-TR"/>
              </w:rPr>
            </w:pPr>
            <w:r w:rsidRPr="00A02E97">
              <w:rPr>
                <w:rFonts w:ascii="Calibri" w:eastAsia="Times New Roman" w:hAnsi="Calibri" w:cs="Calibri"/>
                <w:b/>
                <w:bCs/>
                <w:color w:val="000000"/>
                <w:sz w:val="12"/>
                <w:szCs w:val="12"/>
                <w:lang w:eastAsia="tr-TR"/>
              </w:rPr>
              <w:t>151.751.907,85</w:t>
            </w:r>
          </w:p>
        </w:tc>
        <w:tc>
          <w:tcPr>
            <w:tcW w:w="1758" w:type="dxa"/>
            <w:gridSpan w:val="2"/>
            <w:tcBorders>
              <w:top w:val="single" w:sz="4" w:space="0" w:color="000000"/>
              <w:left w:val="nil"/>
              <w:bottom w:val="single" w:sz="4" w:space="0" w:color="000000"/>
              <w:right w:val="single" w:sz="12" w:space="0" w:color="000000"/>
            </w:tcBorders>
            <w:shd w:val="clear" w:color="000000" w:fill="D7DEDE"/>
            <w:hideMark/>
          </w:tcPr>
          <w:p w:rsidR="00A02E97" w:rsidRPr="00A02E97" w:rsidRDefault="00A02E97" w:rsidP="00A02E97">
            <w:pPr>
              <w:spacing w:after="0" w:line="240" w:lineRule="auto"/>
              <w:jc w:val="right"/>
              <w:rPr>
                <w:rFonts w:ascii="Calibri" w:eastAsia="Times New Roman" w:hAnsi="Calibri" w:cs="Calibri"/>
                <w:b/>
                <w:bCs/>
                <w:color w:val="000000"/>
                <w:sz w:val="12"/>
                <w:szCs w:val="12"/>
                <w:lang w:eastAsia="tr-TR"/>
              </w:rPr>
            </w:pPr>
            <w:r w:rsidRPr="00A02E97">
              <w:rPr>
                <w:rFonts w:ascii="Calibri" w:eastAsia="Times New Roman" w:hAnsi="Calibri" w:cs="Calibri"/>
                <w:b/>
                <w:bCs/>
                <w:color w:val="000000"/>
                <w:sz w:val="12"/>
                <w:szCs w:val="12"/>
                <w:lang w:eastAsia="tr-TR"/>
              </w:rPr>
              <w:t>152.213.881,00</w:t>
            </w:r>
          </w:p>
        </w:tc>
      </w:tr>
      <w:tr w:rsidR="00A02E97" w:rsidRPr="00A02E97" w:rsidTr="00A02E97">
        <w:trPr>
          <w:trHeight w:val="300"/>
        </w:trPr>
        <w:tc>
          <w:tcPr>
            <w:tcW w:w="15220" w:type="dxa"/>
            <w:gridSpan w:val="24"/>
            <w:tcBorders>
              <w:top w:val="single" w:sz="4" w:space="0" w:color="000000"/>
              <w:left w:val="single" w:sz="12" w:space="0" w:color="000000"/>
              <w:bottom w:val="single" w:sz="12" w:space="0" w:color="000000"/>
              <w:right w:val="single" w:sz="12" w:space="0" w:color="000000"/>
            </w:tcBorders>
            <w:shd w:val="clear" w:color="000000" w:fill="D7DEDE"/>
            <w:hideMark/>
          </w:tcPr>
          <w:p w:rsidR="00A02E97" w:rsidRPr="00A02E97" w:rsidRDefault="00A02E97" w:rsidP="00A02E97">
            <w:pPr>
              <w:spacing w:after="0" w:line="240" w:lineRule="auto"/>
              <w:rPr>
                <w:rFonts w:ascii="Calibri" w:eastAsia="Times New Roman" w:hAnsi="Calibri" w:cs="Calibri"/>
                <w:b/>
                <w:bCs/>
                <w:color w:val="F71C19"/>
                <w:sz w:val="12"/>
                <w:szCs w:val="12"/>
                <w:lang w:eastAsia="tr-TR"/>
              </w:rPr>
            </w:pPr>
            <w:r w:rsidRPr="00A02E97">
              <w:rPr>
                <w:rFonts w:ascii="Calibri" w:eastAsia="Times New Roman" w:hAnsi="Calibri" w:cs="Calibri"/>
                <w:b/>
                <w:bCs/>
                <w:color w:val="F71C19"/>
                <w:sz w:val="12"/>
                <w:szCs w:val="12"/>
                <w:lang w:eastAsia="tr-TR"/>
              </w:rPr>
              <w:t> </w:t>
            </w:r>
          </w:p>
        </w:tc>
      </w:tr>
      <w:tr w:rsidR="00A02E97" w:rsidRPr="00A02E97" w:rsidTr="00A02E97">
        <w:trPr>
          <w:trHeight w:val="300"/>
        </w:trPr>
        <w:tc>
          <w:tcPr>
            <w:tcW w:w="2355" w:type="dxa"/>
            <w:gridSpan w:val="5"/>
            <w:tcBorders>
              <w:top w:val="single" w:sz="8" w:space="0" w:color="000000"/>
              <w:left w:val="single" w:sz="8" w:space="0" w:color="000000"/>
              <w:bottom w:val="single" w:sz="8" w:space="0" w:color="000000"/>
              <w:right w:val="nil"/>
            </w:tcBorders>
            <w:shd w:val="clear" w:color="000000" w:fill="D7DEDE"/>
            <w:hideMark/>
          </w:tcPr>
          <w:p w:rsidR="00A02E97" w:rsidRPr="00A02E97" w:rsidRDefault="00A02E97" w:rsidP="00A02E97">
            <w:pPr>
              <w:spacing w:after="0" w:line="240" w:lineRule="auto"/>
              <w:jc w:val="center"/>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xml:space="preserve">Bilanço </w:t>
            </w:r>
            <w:proofErr w:type="gramStart"/>
            <w:r w:rsidRPr="00A02E97">
              <w:rPr>
                <w:rFonts w:ascii="Calibri" w:eastAsia="Times New Roman" w:hAnsi="Calibri" w:cs="Calibri"/>
                <w:color w:val="000000"/>
                <w:sz w:val="12"/>
                <w:szCs w:val="12"/>
                <w:lang w:eastAsia="tr-TR"/>
              </w:rPr>
              <w:t>Dipnotları :</w:t>
            </w:r>
            <w:proofErr w:type="gramEnd"/>
          </w:p>
        </w:tc>
        <w:tc>
          <w:tcPr>
            <w:tcW w:w="1758" w:type="dxa"/>
            <w:gridSpan w:val="2"/>
            <w:tcBorders>
              <w:top w:val="single" w:sz="8" w:space="0" w:color="000000"/>
              <w:left w:val="nil"/>
              <w:bottom w:val="single" w:sz="8" w:space="0" w:color="000000"/>
              <w:right w:val="nil"/>
            </w:tcBorders>
            <w:shd w:val="clear" w:color="000000" w:fill="D7DEDE"/>
            <w:vAlign w:val="center"/>
            <w:hideMark/>
          </w:tcPr>
          <w:p w:rsidR="00A02E97" w:rsidRPr="00A02E97" w:rsidRDefault="00A02E97" w:rsidP="00A02E97">
            <w:pPr>
              <w:spacing w:after="0" w:line="240" w:lineRule="auto"/>
              <w:jc w:val="center"/>
              <w:rPr>
                <w:rFonts w:ascii="Calibri" w:eastAsia="Times New Roman" w:hAnsi="Calibri" w:cs="Calibri"/>
                <w:b/>
                <w:bCs/>
                <w:color w:val="000000"/>
                <w:sz w:val="12"/>
                <w:szCs w:val="12"/>
                <w:lang w:eastAsia="tr-TR"/>
              </w:rPr>
            </w:pPr>
            <w:r w:rsidRPr="00A02E97">
              <w:rPr>
                <w:rFonts w:ascii="Calibri" w:eastAsia="Times New Roman" w:hAnsi="Calibri" w:cs="Calibri"/>
                <w:b/>
                <w:bCs/>
                <w:color w:val="000000"/>
                <w:sz w:val="12"/>
                <w:szCs w:val="12"/>
                <w:lang w:eastAsia="tr-TR"/>
              </w:rPr>
              <w:t xml:space="preserve">2018 YILI </w:t>
            </w:r>
          </w:p>
        </w:tc>
        <w:tc>
          <w:tcPr>
            <w:tcW w:w="1658" w:type="dxa"/>
            <w:tcBorders>
              <w:top w:val="single" w:sz="8" w:space="0" w:color="000000"/>
              <w:left w:val="nil"/>
              <w:bottom w:val="single" w:sz="8" w:space="0" w:color="000000"/>
              <w:right w:val="nil"/>
            </w:tcBorders>
            <w:shd w:val="clear" w:color="000000" w:fill="D7DEDE"/>
            <w:vAlign w:val="center"/>
            <w:hideMark/>
          </w:tcPr>
          <w:p w:rsidR="00A02E97" w:rsidRPr="00A02E97" w:rsidRDefault="00A02E97" w:rsidP="00A02E97">
            <w:pPr>
              <w:spacing w:after="0" w:line="240" w:lineRule="auto"/>
              <w:jc w:val="center"/>
              <w:rPr>
                <w:rFonts w:ascii="Calibri" w:eastAsia="Times New Roman" w:hAnsi="Calibri" w:cs="Calibri"/>
                <w:b/>
                <w:bCs/>
                <w:color w:val="000000"/>
                <w:sz w:val="12"/>
                <w:szCs w:val="12"/>
                <w:lang w:eastAsia="tr-TR"/>
              </w:rPr>
            </w:pPr>
            <w:proofErr w:type="gramStart"/>
            <w:r w:rsidRPr="00A02E97">
              <w:rPr>
                <w:rFonts w:ascii="Calibri" w:eastAsia="Times New Roman" w:hAnsi="Calibri" w:cs="Calibri"/>
                <w:b/>
                <w:bCs/>
                <w:color w:val="000000"/>
                <w:sz w:val="12"/>
                <w:szCs w:val="12"/>
                <w:lang w:eastAsia="tr-TR"/>
              </w:rPr>
              <w:t>2019  YILI</w:t>
            </w:r>
            <w:proofErr w:type="gramEnd"/>
          </w:p>
        </w:tc>
        <w:tc>
          <w:tcPr>
            <w:tcW w:w="1678" w:type="dxa"/>
            <w:gridSpan w:val="2"/>
            <w:tcBorders>
              <w:top w:val="single" w:sz="8" w:space="0" w:color="000000"/>
              <w:left w:val="nil"/>
              <w:bottom w:val="single" w:sz="8" w:space="0" w:color="000000"/>
              <w:right w:val="single" w:sz="8" w:space="0" w:color="000000"/>
            </w:tcBorders>
            <w:shd w:val="clear" w:color="000000" w:fill="D7DEDE"/>
            <w:vAlign w:val="center"/>
            <w:hideMark/>
          </w:tcPr>
          <w:p w:rsidR="00A02E97" w:rsidRPr="00A02E97" w:rsidRDefault="00A02E97" w:rsidP="00A02E97">
            <w:pPr>
              <w:spacing w:after="0" w:line="240" w:lineRule="auto"/>
              <w:jc w:val="center"/>
              <w:rPr>
                <w:rFonts w:ascii="Calibri" w:eastAsia="Times New Roman" w:hAnsi="Calibri" w:cs="Calibri"/>
                <w:b/>
                <w:bCs/>
                <w:color w:val="000000"/>
                <w:sz w:val="12"/>
                <w:szCs w:val="12"/>
                <w:lang w:eastAsia="tr-TR"/>
              </w:rPr>
            </w:pPr>
            <w:proofErr w:type="gramStart"/>
            <w:r w:rsidRPr="00A02E97">
              <w:rPr>
                <w:rFonts w:ascii="Calibri" w:eastAsia="Times New Roman" w:hAnsi="Calibri" w:cs="Calibri"/>
                <w:b/>
                <w:bCs/>
                <w:color w:val="000000"/>
                <w:sz w:val="12"/>
                <w:szCs w:val="12"/>
                <w:lang w:eastAsia="tr-TR"/>
              </w:rPr>
              <w:t>2020  YILI</w:t>
            </w:r>
            <w:proofErr w:type="gramEnd"/>
            <w:r w:rsidRPr="00A02E97">
              <w:rPr>
                <w:rFonts w:ascii="Calibri" w:eastAsia="Times New Roman" w:hAnsi="Calibri" w:cs="Calibri"/>
                <w:b/>
                <w:bCs/>
                <w:color w:val="000000"/>
                <w:sz w:val="12"/>
                <w:szCs w:val="12"/>
                <w:lang w:eastAsia="tr-TR"/>
              </w:rPr>
              <w:t xml:space="preserve"> </w:t>
            </w:r>
          </w:p>
        </w:tc>
        <w:tc>
          <w:tcPr>
            <w:tcW w:w="180"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140"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200"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240"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1758"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519"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719"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200"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320"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339"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819"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579"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939"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819"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r>
      <w:tr w:rsidR="00A02E97" w:rsidRPr="00A02E97" w:rsidTr="00A02E97">
        <w:trPr>
          <w:trHeight w:val="435"/>
        </w:trPr>
        <w:tc>
          <w:tcPr>
            <w:tcW w:w="58" w:type="dxa"/>
            <w:tcBorders>
              <w:top w:val="nil"/>
              <w:left w:val="single" w:sz="8" w:space="0" w:color="000000"/>
              <w:bottom w:val="single" w:sz="8"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99" w:type="dxa"/>
            <w:tcBorders>
              <w:top w:val="nil"/>
              <w:left w:val="nil"/>
              <w:bottom w:val="single" w:sz="8"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200" w:type="dxa"/>
            <w:tcBorders>
              <w:top w:val="nil"/>
              <w:left w:val="nil"/>
              <w:bottom w:val="single" w:sz="8"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240" w:type="dxa"/>
            <w:tcBorders>
              <w:top w:val="nil"/>
              <w:left w:val="nil"/>
              <w:bottom w:val="single" w:sz="8" w:space="0" w:color="000000"/>
              <w:right w:val="nil"/>
            </w:tcBorders>
            <w:shd w:val="clear" w:color="auto" w:fill="auto"/>
            <w:hideMark/>
          </w:tcPr>
          <w:p w:rsidR="00A02E97" w:rsidRPr="00A02E97" w:rsidRDefault="00A02E97" w:rsidP="00A02E97">
            <w:pPr>
              <w:spacing w:after="0" w:line="240" w:lineRule="auto"/>
              <w:jc w:val="center"/>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910</w:t>
            </w:r>
          </w:p>
        </w:tc>
        <w:tc>
          <w:tcPr>
            <w:tcW w:w="1758" w:type="dxa"/>
            <w:tcBorders>
              <w:top w:val="single" w:sz="8" w:space="0" w:color="000000"/>
              <w:left w:val="nil"/>
              <w:bottom w:val="single" w:sz="8"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ALINAN TEMİNAT MEKTUPLARI HESABI</w:t>
            </w:r>
          </w:p>
        </w:tc>
        <w:tc>
          <w:tcPr>
            <w:tcW w:w="1758" w:type="dxa"/>
            <w:gridSpan w:val="2"/>
            <w:tcBorders>
              <w:top w:val="single" w:sz="8" w:space="0" w:color="000000"/>
              <w:left w:val="nil"/>
              <w:bottom w:val="single" w:sz="8" w:space="0" w:color="000000"/>
              <w:right w:val="nil"/>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108.250,00</w:t>
            </w:r>
          </w:p>
        </w:tc>
        <w:tc>
          <w:tcPr>
            <w:tcW w:w="1658" w:type="dxa"/>
            <w:tcBorders>
              <w:top w:val="nil"/>
              <w:left w:val="nil"/>
              <w:bottom w:val="single" w:sz="8" w:space="0" w:color="000000"/>
              <w:right w:val="nil"/>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112.366,00</w:t>
            </w:r>
          </w:p>
        </w:tc>
        <w:tc>
          <w:tcPr>
            <w:tcW w:w="1578" w:type="dxa"/>
            <w:tcBorders>
              <w:top w:val="single" w:sz="8" w:space="0" w:color="000000"/>
              <w:left w:val="nil"/>
              <w:bottom w:val="single" w:sz="8" w:space="0" w:color="000000"/>
              <w:right w:val="nil"/>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138.461,00</w:t>
            </w:r>
          </w:p>
        </w:tc>
        <w:tc>
          <w:tcPr>
            <w:tcW w:w="100" w:type="dxa"/>
            <w:tcBorders>
              <w:top w:val="nil"/>
              <w:left w:val="nil"/>
              <w:bottom w:val="single" w:sz="8" w:space="0" w:color="000000"/>
              <w:right w:val="single" w:sz="8" w:space="0" w:color="000000"/>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180"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140"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200"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240"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1758"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519"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719"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200"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320"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339"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819"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579"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939"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819"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r>
      <w:tr w:rsidR="00A02E97" w:rsidRPr="00A02E97" w:rsidTr="00A02E97">
        <w:trPr>
          <w:trHeight w:val="390"/>
        </w:trPr>
        <w:tc>
          <w:tcPr>
            <w:tcW w:w="58" w:type="dxa"/>
            <w:tcBorders>
              <w:top w:val="nil"/>
              <w:left w:val="single" w:sz="8" w:space="0" w:color="000000"/>
              <w:bottom w:val="single" w:sz="8"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99" w:type="dxa"/>
            <w:tcBorders>
              <w:top w:val="nil"/>
              <w:left w:val="nil"/>
              <w:bottom w:val="single" w:sz="8"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200" w:type="dxa"/>
            <w:tcBorders>
              <w:top w:val="nil"/>
              <w:left w:val="nil"/>
              <w:bottom w:val="single" w:sz="8"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240" w:type="dxa"/>
            <w:tcBorders>
              <w:top w:val="nil"/>
              <w:left w:val="nil"/>
              <w:bottom w:val="single" w:sz="8" w:space="0" w:color="000000"/>
              <w:right w:val="nil"/>
            </w:tcBorders>
            <w:shd w:val="clear" w:color="auto" w:fill="auto"/>
            <w:hideMark/>
          </w:tcPr>
          <w:p w:rsidR="00A02E97" w:rsidRPr="00A02E97" w:rsidRDefault="00A02E97" w:rsidP="00A02E97">
            <w:pPr>
              <w:spacing w:after="0" w:line="240" w:lineRule="auto"/>
              <w:jc w:val="center"/>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911</w:t>
            </w:r>
          </w:p>
        </w:tc>
        <w:tc>
          <w:tcPr>
            <w:tcW w:w="1758" w:type="dxa"/>
            <w:tcBorders>
              <w:top w:val="single" w:sz="8" w:space="0" w:color="000000"/>
              <w:left w:val="nil"/>
              <w:bottom w:val="single" w:sz="8"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ALINAN TEMİNAT MEKTUPLARI EMANETLERİ HESABI</w:t>
            </w:r>
          </w:p>
        </w:tc>
        <w:tc>
          <w:tcPr>
            <w:tcW w:w="1758" w:type="dxa"/>
            <w:gridSpan w:val="2"/>
            <w:tcBorders>
              <w:top w:val="single" w:sz="8" w:space="0" w:color="000000"/>
              <w:left w:val="nil"/>
              <w:bottom w:val="single" w:sz="8" w:space="0" w:color="000000"/>
              <w:right w:val="nil"/>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108.250,00</w:t>
            </w:r>
          </w:p>
        </w:tc>
        <w:tc>
          <w:tcPr>
            <w:tcW w:w="1658" w:type="dxa"/>
            <w:tcBorders>
              <w:top w:val="nil"/>
              <w:left w:val="nil"/>
              <w:bottom w:val="single" w:sz="8" w:space="0" w:color="000000"/>
              <w:right w:val="nil"/>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112.366,00</w:t>
            </w:r>
          </w:p>
        </w:tc>
        <w:tc>
          <w:tcPr>
            <w:tcW w:w="1578" w:type="dxa"/>
            <w:tcBorders>
              <w:top w:val="single" w:sz="8" w:space="0" w:color="000000"/>
              <w:left w:val="nil"/>
              <w:bottom w:val="single" w:sz="8" w:space="0" w:color="000000"/>
              <w:right w:val="nil"/>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138.461,00</w:t>
            </w:r>
          </w:p>
        </w:tc>
        <w:tc>
          <w:tcPr>
            <w:tcW w:w="100" w:type="dxa"/>
            <w:tcBorders>
              <w:top w:val="nil"/>
              <w:left w:val="nil"/>
              <w:bottom w:val="single" w:sz="8" w:space="0" w:color="000000"/>
              <w:right w:val="single" w:sz="8" w:space="0" w:color="000000"/>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180"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140"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200"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240"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1758"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519"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719"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200"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320"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339"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819"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579"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939"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819"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r>
      <w:tr w:rsidR="00A02E97" w:rsidRPr="00A02E97" w:rsidTr="00A02E97">
        <w:trPr>
          <w:trHeight w:val="300"/>
        </w:trPr>
        <w:tc>
          <w:tcPr>
            <w:tcW w:w="58" w:type="dxa"/>
            <w:tcBorders>
              <w:top w:val="nil"/>
              <w:left w:val="single" w:sz="8" w:space="0" w:color="000000"/>
              <w:bottom w:val="single" w:sz="8"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99" w:type="dxa"/>
            <w:tcBorders>
              <w:top w:val="nil"/>
              <w:left w:val="nil"/>
              <w:bottom w:val="single" w:sz="8"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200" w:type="dxa"/>
            <w:tcBorders>
              <w:top w:val="nil"/>
              <w:left w:val="nil"/>
              <w:bottom w:val="single" w:sz="8"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240" w:type="dxa"/>
            <w:tcBorders>
              <w:top w:val="nil"/>
              <w:left w:val="nil"/>
              <w:bottom w:val="single" w:sz="8" w:space="0" w:color="000000"/>
              <w:right w:val="nil"/>
            </w:tcBorders>
            <w:shd w:val="clear" w:color="auto" w:fill="auto"/>
            <w:hideMark/>
          </w:tcPr>
          <w:p w:rsidR="00A02E97" w:rsidRPr="00A02E97" w:rsidRDefault="00A02E97" w:rsidP="00A02E97">
            <w:pPr>
              <w:spacing w:after="0" w:line="240" w:lineRule="auto"/>
              <w:jc w:val="center"/>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920</w:t>
            </w:r>
          </w:p>
        </w:tc>
        <w:tc>
          <w:tcPr>
            <w:tcW w:w="1758" w:type="dxa"/>
            <w:tcBorders>
              <w:top w:val="single" w:sz="8" w:space="0" w:color="000000"/>
              <w:left w:val="nil"/>
              <w:bottom w:val="single" w:sz="8"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GİDER TAAHHÜTLERİ HESABI</w:t>
            </w:r>
          </w:p>
        </w:tc>
        <w:tc>
          <w:tcPr>
            <w:tcW w:w="1758" w:type="dxa"/>
            <w:gridSpan w:val="2"/>
            <w:tcBorders>
              <w:top w:val="single" w:sz="8" w:space="0" w:color="000000"/>
              <w:left w:val="nil"/>
              <w:bottom w:val="single" w:sz="8" w:space="0" w:color="000000"/>
              <w:right w:val="nil"/>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3.272.466,20</w:t>
            </w:r>
          </w:p>
        </w:tc>
        <w:tc>
          <w:tcPr>
            <w:tcW w:w="1658" w:type="dxa"/>
            <w:tcBorders>
              <w:top w:val="nil"/>
              <w:left w:val="nil"/>
              <w:bottom w:val="single" w:sz="8" w:space="0" w:color="000000"/>
              <w:right w:val="nil"/>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3.272.466,20</w:t>
            </w:r>
          </w:p>
        </w:tc>
        <w:tc>
          <w:tcPr>
            <w:tcW w:w="1578" w:type="dxa"/>
            <w:tcBorders>
              <w:top w:val="single" w:sz="8" w:space="0" w:color="000000"/>
              <w:left w:val="nil"/>
              <w:bottom w:val="single" w:sz="8" w:space="0" w:color="000000"/>
              <w:right w:val="nil"/>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3.272.466,20</w:t>
            </w:r>
          </w:p>
        </w:tc>
        <w:tc>
          <w:tcPr>
            <w:tcW w:w="100" w:type="dxa"/>
            <w:tcBorders>
              <w:top w:val="nil"/>
              <w:left w:val="nil"/>
              <w:bottom w:val="single" w:sz="8" w:space="0" w:color="000000"/>
              <w:right w:val="single" w:sz="8" w:space="0" w:color="000000"/>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180"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140"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200"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240"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1758"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519"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719"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200"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320"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339"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819"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579"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939"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819"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r>
      <w:tr w:rsidR="00A02E97" w:rsidRPr="00A02E97" w:rsidTr="00A02E97">
        <w:trPr>
          <w:trHeight w:val="390"/>
        </w:trPr>
        <w:tc>
          <w:tcPr>
            <w:tcW w:w="58" w:type="dxa"/>
            <w:tcBorders>
              <w:top w:val="nil"/>
              <w:left w:val="single" w:sz="8" w:space="0" w:color="000000"/>
              <w:bottom w:val="single" w:sz="8"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99" w:type="dxa"/>
            <w:tcBorders>
              <w:top w:val="nil"/>
              <w:left w:val="nil"/>
              <w:bottom w:val="single" w:sz="8"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200" w:type="dxa"/>
            <w:tcBorders>
              <w:top w:val="nil"/>
              <w:left w:val="nil"/>
              <w:bottom w:val="single" w:sz="8"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240" w:type="dxa"/>
            <w:tcBorders>
              <w:top w:val="nil"/>
              <w:left w:val="nil"/>
              <w:bottom w:val="single" w:sz="8" w:space="0" w:color="000000"/>
              <w:right w:val="nil"/>
            </w:tcBorders>
            <w:shd w:val="clear" w:color="auto" w:fill="auto"/>
            <w:hideMark/>
          </w:tcPr>
          <w:p w:rsidR="00A02E97" w:rsidRPr="00A02E97" w:rsidRDefault="00A02E97" w:rsidP="00A02E97">
            <w:pPr>
              <w:spacing w:after="0" w:line="240" w:lineRule="auto"/>
              <w:jc w:val="center"/>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921</w:t>
            </w:r>
          </w:p>
        </w:tc>
        <w:tc>
          <w:tcPr>
            <w:tcW w:w="1758" w:type="dxa"/>
            <w:tcBorders>
              <w:top w:val="single" w:sz="8" w:space="0" w:color="000000"/>
              <w:left w:val="nil"/>
              <w:bottom w:val="single" w:sz="8"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GİDER TAAHHÜTLERİ KARŞILIĞI HESABI</w:t>
            </w:r>
          </w:p>
        </w:tc>
        <w:tc>
          <w:tcPr>
            <w:tcW w:w="1758" w:type="dxa"/>
            <w:gridSpan w:val="2"/>
            <w:tcBorders>
              <w:top w:val="single" w:sz="8" w:space="0" w:color="000000"/>
              <w:left w:val="nil"/>
              <w:bottom w:val="single" w:sz="8" w:space="0" w:color="000000"/>
              <w:right w:val="nil"/>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3.272.466,20</w:t>
            </w:r>
          </w:p>
        </w:tc>
        <w:tc>
          <w:tcPr>
            <w:tcW w:w="1658" w:type="dxa"/>
            <w:tcBorders>
              <w:top w:val="nil"/>
              <w:left w:val="nil"/>
              <w:bottom w:val="single" w:sz="8" w:space="0" w:color="000000"/>
              <w:right w:val="nil"/>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3.272.466,20</w:t>
            </w:r>
          </w:p>
        </w:tc>
        <w:tc>
          <w:tcPr>
            <w:tcW w:w="1578" w:type="dxa"/>
            <w:tcBorders>
              <w:top w:val="single" w:sz="8" w:space="0" w:color="000000"/>
              <w:left w:val="nil"/>
              <w:bottom w:val="single" w:sz="8" w:space="0" w:color="000000"/>
              <w:right w:val="nil"/>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3.272.466,20</w:t>
            </w:r>
          </w:p>
        </w:tc>
        <w:tc>
          <w:tcPr>
            <w:tcW w:w="100" w:type="dxa"/>
            <w:tcBorders>
              <w:top w:val="nil"/>
              <w:left w:val="nil"/>
              <w:bottom w:val="single" w:sz="8" w:space="0" w:color="000000"/>
              <w:right w:val="single" w:sz="8" w:space="0" w:color="000000"/>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180"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140"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200"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240"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1758"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519"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719"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200"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320"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339"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819"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579"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939"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819"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r>
      <w:tr w:rsidR="00A02E97" w:rsidRPr="00A02E97" w:rsidTr="00A02E97">
        <w:trPr>
          <w:trHeight w:val="375"/>
        </w:trPr>
        <w:tc>
          <w:tcPr>
            <w:tcW w:w="58" w:type="dxa"/>
            <w:tcBorders>
              <w:top w:val="nil"/>
              <w:left w:val="single" w:sz="8" w:space="0" w:color="000000"/>
              <w:bottom w:val="single" w:sz="8"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99" w:type="dxa"/>
            <w:tcBorders>
              <w:top w:val="nil"/>
              <w:left w:val="nil"/>
              <w:bottom w:val="single" w:sz="8"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200" w:type="dxa"/>
            <w:tcBorders>
              <w:top w:val="nil"/>
              <w:left w:val="nil"/>
              <w:bottom w:val="single" w:sz="8"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240" w:type="dxa"/>
            <w:tcBorders>
              <w:top w:val="nil"/>
              <w:left w:val="nil"/>
              <w:bottom w:val="single" w:sz="8" w:space="0" w:color="000000"/>
              <w:right w:val="nil"/>
            </w:tcBorders>
            <w:shd w:val="clear" w:color="auto" w:fill="auto"/>
            <w:hideMark/>
          </w:tcPr>
          <w:p w:rsidR="00A02E97" w:rsidRPr="00A02E97" w:rsidRDefault="00A02E97" w:rsidP="00A02E97">
            <w:pPr>
              <w:spacing w:after="0" w:line="240" w:lineRule="auto"/>
              <w:jc w:val="center"/>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948</w:t>
            </w:r>
          </w:p>
        </w:tc>
        <w:tc>
          <w:tcPr>
            <w:tcW w:w="1758" w:type="dxa"/>
            <w:tcBorders>
              <w:top w:val="single" w:sz="8" w:space="0" w:color="000000"/>
              <w:left w:val="nil"/>
              <w:bottom w:val="single" w:sz="8"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BAŞKA BİRİMLER ADINA İZLENEN ALACAKLAR HESABI</w:t>
            </w:r>
          </w:p>
        </w:tc>
        <w:tc>
          <w:tcPr>
            <w:tcW w:w="1758" w:type="dxa"/>
            <w:gridSpan w:val="2"/>
            <w:tcBorders>
              <w:top w:val="single" w:sz="8" w:space="0" w:color="000000"/>
              <w:left w:val="nil"/>
              <w:bottom w:val="single" w:sz="8" w:space="0" w:color="000000"/>
              <w:right w:val="nil"/>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581.346,57</w:t>
            </w:r>
          </w:p>
        </w:tc>
        <w:tc>
          <w:tcPr>
            <w:tcW w:w="1658" w:type="dxa"/>
            <w:tcBorders>
              <w:top w:val="nil"/>
              <w:left w:val="nil"/>
              <w:bottom w:val="single" w:sz="8" w:space="0" w:color="000000"/>
              <w:right w:val="nil"/>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653.172,39</w:t>
            </w:r>
          </w:p>
        </w:tc>
        <w:tc>
          <w:tcPr>
            <w:tcW w:w="1578" w:type="dxa"/>
            <w:tcBorders>
              <w:top w:val="single" w:sz="8" w:space="0" w:color="000000"/>
              <w:left w:val="nil"/>
              <w:bottom w:val="single" w:sz="8" w:space="0" w:color="000000"/>
              <w:right w:val="nil"/>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569.949,92</w:t>
            </w:r>
          </w:p>
        </w:tc>
        <w:tc>
          <w:tcPr>
            <w:tcW w:w="100" w:type="dxa"/>
            <w:tcBorders>
              <w:top w:val="nil"/>
              <w:left w:val="nil"/>
              <w:bottom w:val="single" w:sz="8" w:space="0" w:color="000000"/>
              <w:right w:val="single" w:sz="8" w:space="0" w:color="000000"/>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180"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140"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200"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240"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1758"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519"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719"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200"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320"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339"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819"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579"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939"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819"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r>
      <w:tr w:rsidR="00A02E97" w:rsidRPr="00A02E97" w:rsidTr="00A02E97">
        <w:trPr>
          <w:trHeight w:val="375"/>
        </w:trPr>
        <w:tc>
          <w:tcPr>
            <w:tcW w:w="58" w:type="dxa"/>
            <w:tcBorders>
              <w:top w:val="nil"/>
              <w:left w:val="single" w:sz="8" w:space="0" w:color="000000"/>
              <w:bottom w:val="single" w:sz="8"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99" w:type="dxa"/>
            <w:tcBorders>
              <w:top w:val="nil"/>
              <w:left w:val="nil"/>
              <w:bottom w:val="single" w:sz="8"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200" w:type="dxa"/>
            <w:tcBorders>
              <w:top w:val="nil"/>
              <w:left w:val="nil"/>
              <w:bottom w:val="single" w:sz="8"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240" w:type="dxa"/>
            <w:tcBorders>
              <w:top w:val="nil"/>
              <w:left w:val="nil"/>
              <w:bottom w:val="single" w:sz="8" w:space="0" w:color="000000"/>
              <w:right w:val="nil"/>
            </w:tcBorders>
            <w:shd w:val="clear" w:color="auto" w:fill="auto"/>
            <w:hideMark/>
          </w:tcPr>
          <w:p w:rsidR="00A02E97" w:rsidRPr="00A02E97" w:rsidRDefault="00A02E97" w:rsidP="00A02E97">
            <w:pPr>
              <w:spacing w:after="0" w:line="240" w:lineRule="auto"/>
              <w:jc w:val="center"/>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949</w:t>
            </w:r>
          </w:p>
        </w:tc>
        <w:tc>
          <w:tcPr>
            <w:tcW w:w="1758" w:type="dxa"/>
            <w:tcBorders>
              <w:top w:val="single" w:sz="8" w:space="0" w:color="000000"/>
              <w:left w:val="nil"/>
              <w:bottom w:val="single" w:sz="8" w:space="0" w:color="000000"/>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BAŞKA BİRİMLER ADINA İZLENEN ALACAK EMANETLERİ HESABI</w:t>
            </w:r>
          </w:p>
        </w:tc>
        <w:tc>
          <w:tcPr>
            <w:tcW w:w="1758" w:type="dxa"/>
            <w:gridSpan w:val="2"/>
            <w:tcBorders>
              <w:top w:val="single" w:sz="8" w:space="0" w:color="000000"/>
              <w:left w:val="nil"/>
              <w:bottom w:val="single" w:sz="8" w:space="0" w:color="000000"/>
              <w:right w:val="nil"/>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581.346,57</w:t>
            </w:r>
          </w:p>
        </w:tc>
        <w:tc>
          <w:tcPr>
            <w:tcW w:w="1658" w:type="dxa"/>
            <w:tcBorders>
              <w:top w:val="nil"/>
              <w:left w:val="nil"/>
              <w:bottom w:val="single" w:sz="8" w:space="0" w:color="000000"/>
              <w:right w:val="nil"/>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653.172,39</w:t>
            </w:r>
          </w:p>
        </w:tc>
        <w:tc>
          <w:tcPr>
            <w:tcW w:w="1578" w:type="dxa"/>
            <w:tcBorders>
              <w:top w:val="single" w:sz="8" w:space="0" w:color="000000"/>
              <w:left w:val="nil"/>
              <w:bottom w:val="single" w:sz="8" w:space="0" w:color="000000"/>
              <w:right w:val="nil"/>
            </w:tcBorders>
            <w:shd w:val="clear" w:color="auto" w:fill="auto"/>
            <w:hideMark/>
          </w:tcPr>
          <w:p w:rsidR="00A02E97" w:rsidRPr="00A02E97" w:rsidRDefault="00A02E97" w:rsidP="00A02E97">
            <w:pPr>
              <w:spacing w:after="0" w:line="240" w:lineRule="auto"/>
              <w:jc w:val="right"/>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569.949,92</w:t>
            </w:r>
          </w:p>
        </w:tc>
        <w:tc>
          <w:tcPr>
            <w:tcW w:w="100" w:type="dxa"/>
            <w:tcBorders>
              <w:top w:val="nil"/>
              <w:left w:val="nil"/>
              <w:bottom w:val="single" w:sz="8" w:space="0" w:color="000000"/>
              <w:right w:val="single" w:sz="8" w:space="0" w:color="000000"/>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r w:rsidRPr="00A02E97">
              <w:rPr>
                <w:rFonts w:ascii="Calibri" w:eastAsia="Times New Roman" w:hAnsi="Calibri" w:cs="Calibri"/>
                <w:color w:val="000000"/>
                <w:sz w:val="12"/>
                <w:szCs w:val="12"/>
                <w:lang w:eastAsia="tr-TR"/>
              </w:rPr>
              <w:t> </w:t>
            </w:r>
          </w:p>
        </w:tc>
        <w:tc>
          <w:tcPr>
            <w:tcW w:w="180"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140"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200"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240"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1758"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519"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719"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200"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320"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339"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819"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579"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939"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c>
          <w:tcPr>
            <w:tcW w:w="819" w:type="dxa"/>
            <w:tcBorders>
              <w:top w:val="nil"/>
              <w:left w:val="nil"/>
              <w:bottom w:val="nil"/>
              <w:right w:val="nil"/>
            </w:tcBorders>
            <w:shd w:val="clear" w:color="auto" w:fill="auto"/>
            <w:vAlign w:val="bottom"/>
            <w:hideMark/>
          </w:tcPr>
          <w:p w:rsidR="00A02E97" w:rsidRPr="00A02E97" w:rsidRDefault="00A02E97" w:rsidP="00A02E97">
            <w:pPr>
              <w:spacing w:after="0" w:line="240" w:lineRule="auto"/>
              <w:rPr>
                <w:rFonts w:ascii="Calibri" w:eastAsia="Times New Roman" w:hAnsi="Calibri" w:cs="Calibri"/>
                <w:color w:val="000000"/>
                <w:sz w:val="12"/>
                <w:szCs w:val="12"/>
                <w:lang w:eastAsia="tr-TR"/>
              </w:rPr>
            </w:pPr>
          </w:p>
        </w:tc>
      </w:tr>
    </w:tbl>
    <w:p w:rsidR="006931AE" w:rsidRDefault="006931AE">
      <w:pPr>
        <w:rPr>
          <w:rFonts w:asciiTheme="majorHAnsi" w:hAnsiTheme="majorHAnsi"/>
          <w:b/>
          <w:color w:val="365F91" w:themeColor="accent1" w:themeShade="BF"/>
          <w:sz w:val="28"/>
          <w:szCs w:val="28"/>
        </w:rPr>
      </w:pPr>
    </w:p>
    <w:p w:rsidR="00FE49A1" w:rsidRPr="00FE49A1" w:rsidRDefault="00AF04FE">
      <w:pPr>
        <w:rPr>
          <w:sz w:val="28"/>
          <w:szCs w:val="28"/>
        </w:rPr>
      </w:pPr>
      <w:r>
        <w:rPr>
          <w:sz w:val="16"/>
          <w:szCs w:val="16"/>
        </w:rPr>
        <w:fldChar w:fldCharType="begin"/>
      </w:r>
      <w:r w:rsidR="00FE49A1">
        <w:rPr>
          <w:sz w:val="16"/>
          <w:szCs w:val="16"/>
        </w:rPr>
        <w:instrText xml:space="preserve"> LINK </w:instrText>
      </w:r>
      <w:r w:rsidR="00C517AE">
        <w:rPr>
          <w:sz w:val="16"/>
          <w:szCs w:val="16"/>
        </w:rPr>
        <w:instrText xml:space="preserve">Excel.Sheet.12 "C:\\Users\\afidan\\Desktop\\Mali-Tablo-Seti (1).xlsx" "GYMY ÖRNEK 4!R1C1:R33C20" </w:instrText>
      </w:r>
      <w:r w:rsidR="00FE49A1">
        <w:rPr>
          <w:sz w:val="16"/>
          <w:szCs w:val="16"/>
        </w:rPr>
        <w:instrText xml:space="preserve">\a \f 5 \h  \* MERGEFORMAT </w:instrText>
      </w:r>
      <w:r>
        <w:rPr>
          <w:sz w:val="16"/>
          <w:szCs w:val="16"/>
        </w:rPr>
        <w:fldChar w:fldCharType="separate"/>
      </w:r>
    </w:p>
    <w:p w:rsidR="009D6C7F" w:rsidRDefault="00AF04FE" w:rsidP="00515748">
      <w:pPr>
        <w:rPr>
          <w:sz w:val="16"/>
          <w:szCs w:val="16"/>
        </w:rPr>
      </w:pPr>
      <w:r>
        <w:rPr>
          <w:sz w:val="16"/>
          <w:szCs w:val="16"/>
        </w:rPr>
        <w:fldChar w:fldCharType="end"/>
      </w:r>
    </w:p>
    <w:p w:rsidR="00950510" w:rsidRDefault="00950510" w:rsidP="00515748">
      <w:pPr>
        <w:rPr>
          <w:b/>
        </w:rPr>
      </w:pPr>
    </w:p>
    <w:p w:rsidR="00515748" w:rsidRDefault="00515748" w:rsidP="00515748">
      <w:pPr>
        <w:rPr>
          <w:b/>
        </w:rPr>
      </w:pPr>
    </w:p>
    <w:p w:rsidR="00515748" w:rsidRDefault="00515748" w:rsidP="00515748">
      <w:pPr>
        <w:rPr>
          <w:b/>
        </w:rPr>
      </w:pPr>
    </w:p>
    <w:p w:rsidR="00515748" w:rsidRDefault="00515748">
      <w:pPr>
        <w:rPr>
          <w:b/>
        </w:rPr>
      </w:pPr>
    </w:p>
    <w:p w:rsidR="00515748" w:rsidRDefault="00515748">
      <w:pPr>
        <w:rPr>
          <w:b/>
        </w:rPr>
      </w:pPr>
    </w:p>
    <w:p w:rsidR="00515748" w:rsidRDefault="00515748">
      <w:pPr>
        <w:rPr>
          <w:b/>
        </w:rPr>
        <w:sectPr w:rsidR="00515748" w:rsidSect="00944440">
          <w:pgSz w:w="16838" w:h="11906" w:orient="landscape"/>
          <w:pgMar w:top="1417" w:right="1417" w:bottom="1417" w:left="1417" w:header="708" w:footer="708" w:gutter="0"/>
          <w:cols w:space="708"/>
          <w:docGrid w:linePitch="360"/>
        </w:sectPr>
      </w:pPr>
    </w:p>
    <w:p w:rsidR="009C3B92" w:rsidRDefault="00515748" w:rsidP="009C3B92">
      <w:pPr>
        <w:rPr>
          <w:rFonts w:asciiTheme="majorHAnsi" w:hAnsiTheme="majorHAnsi"/>
          <w:b/>
          <w:color w:val="365F91" w:themeColor="accent1" w:themeShade="BF"/>
          <w:sz w:val="28"/>
          <w:szCs w:val="28"/>
        </w:rPr>
      </w:pPr>
      <w:r>
        <w:rPr>
          <w:rFonts w:asciiTheme="majorHAnsi" w:hAnsiTheme="majorHAnsi"/>
          <w:b/>
          <w:color w:val="365F91" w:themeColor="accent1" w:themeShade="BF"/>
          <w:sz w:val="28"/>
          <w:szCs w:val="28"/>
        </w:rPr>
        <w:lastRenderedPageBreak/>
        <w:t>2</w:t>
      </w:r>
      <w:r w:rsidR="009C3B92" w:rsidRPr="00F302E3">
        <w:rPr>
          <w:rFonts w:asciiTheme="majorHAnsi" w:hAnsiTheme="majorHAnsi"/>
          <w:b/>
          <w:color w:val="365F91" w:themeColor="accent1" w:themeShade="BF"/>
          <w:sz w:val="28"/>
          <w:szCs w:val="28"/>
        </w:rPr>
        <w:t>. FAALİYET SONUÇLARI TABLOSU</w:t>
      </w:r>
    </w:p>
    <w:tbl>
      <w:tblPr>
        <w:tblW w:w="15180" w:type="dxa"/>
        <w:tblInd w:w="55" w:type="dxa"/>
        <w:tblCellMar>
          <w:left w:w="70" w:type="dxa"/>
          <w:right w:w="70" w:type="dxa"/>
        </w:tblCellMar>
        <w:tblLook w:val="04A0" w:firstRow="1" w:lastRow="0" w:firstColumn="1" w:lastColumn="0" w:noHBand="0" w:noVBand="1"/>
      </w:tblPr>
      <w:tblGrid>
        <w:gridCol w:w="168"/>
        <w:gridCol w:w="501"/>
        <w:gridCol w:w="307"/>
        <w:gridCol w:w="168"/>
        <w:gridCol w:w="344"/>
        <w:gridCol w:w="665"/>
        <w:gridCol w:w="849"/>
        <w:gridCol w:w="168"/>
        <w:gridCol w:w="500"/>
        <w:gridCol w:w="1356"/>
        <w:gridCol w:w="1356"/>
        <w:gridCol w:w="1356"/>
        <w:gridCol w:w="549"/>
        <w:gridCol w:w="668"/>
        <w:gridCol w:w="666"/>
        <w:gridCol w:w="1345"/>
        <w:gridCol w:w="356"/>
        <w:gridCol w:w="200"/>
        <w:gridCol w:w="801"/>
        <w:gridCol w:w="626"/>
        <w:gridCol w:w="730"/>
        <w:gridCol w:w="740"/>
        <w:gridCol w:w="615"/>
        <w:gridCol w:w="146"/>
      </w:tblGrid>
      <w:tr w:rsidR="00CE59BB" w:rsidRPr="00CE59BB" w:rsidTr="00CE59BB">
        <w:trPr>
          <w:trHeight w:val="660"/>
        </w:trPr>
        <w:tc>
          <w:tcPr>
            <w:tcW w:w="575" w:type="dxa"/>
            <w:gridSpan w:val="2"/>
            <w:tcBorders>
              <w:top w:val="single" w:sz="4" w:space="0" w:color="000000"/>
              <w:left w:val="single" w:sz="4" w:space="0" w:color="000000"/>
              <w:bottom w:val="single" w:sz="8" w:space="0" w:color="000000"/>
              <w:right w:val="single" w:sz="4" w:space="0" w:color="000000"/>
            </w:tcBorders>
            <w:shd w:val="clear" w:color="000000" w:fill="D7DEDE"/>
            <w:vAlign w:val="center"/>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Hesap Kodu</w:t>
            </w:r>
          </w:p>
        </w:tc>
        <w:tc>
          <w:tcPr>
            <w:tcW w:w="1426" w:type="dxa"/>
            <w:gridSpan w:val="4"/>
            <w:tcBorders>
              <w:top w:val="single" w:sz="4" w:space="0" w:color="000000"/>
              <w:left w:val="nil"/>
              <w:bottom w:val="single" w:sz="8" w:space="0" w:color="000000"/>
              <w:right w:val="single" w:sz="4" w:space="0" w:color="000000"/>
            </w:tcBorders>
            <w:shd w:val="clear" w:color="000000" w:fill="D7DEDE"/>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Yardımcı Hesap</w:t>
            </w:r>
            <w:r w:rsidRPr="00CE59BB">
              <w:rPr>
                <w:rFonts w:ascii="Calibri" w:eastAsia="Times New Roman" w:hAnsi="Calibri" w:cs="Calibri"/>
                <w:color w:val="000000"/>
                <w:sz w:val="12"/>
                <w:szCs w:val="12"/>
                <w:lang w:eastAsia="tr-TR"/>
              </w:rPr>
              <w:br/>
            </w:r>
            <w:r w:rsidRPr="00CE59BB">
              <w:rPr>
                <w:rFonts w:ascii="Calibri" w:eastAsia="Times New Roman" w:hAnsi="Calibri" w:cs="Calibri"/>
                <w:color w:val="000000"/>
                <w:sz w:val="12"/>
                <w:szCs w:val="12"/>
                <w:lang w:eastAsia="tr-TR"/>
              </w:rPr>
              <w:br/>
            </w:r>
            <w:r w:rsidRPr="00CE59BB">
              <w:rPr>
                <w:rFonts w:ascii="Calibri" w:eastAsia="Times New Roman" w:hAnsi="Calibri" w:cs="Calibri"/>
                <w:color w:val="000000"/>
                <w:sz w:val="12"/>
                <w:szCs w:val="12"/>
                <w:lang w:eastAsia="tr-TR"/>
              </w:rPr>
              <w:br/>
            </w:r>
            <w:proofErr w:type="gramStart"/>
            <w:r w:rsidRPr="00CE59BB">
              <w:rPr>
                <w:rFonts w:ascii="Calibri" w:eastAsia="Times New Roman" w:hAnsi="Calibri" w:cs="Calibri"/>
                <w:color w:val="000000"/>
                <w:sz w:val="12"/>
                <w:szCs w:val="12"/>
                <w:lang w:eastAsia="tr-TR"/>
              </w:rPr>
              <w:t>Kod1       Kod2</w:t>
            </w:r>
            <w:proofErr w:type="gramEnd"/>
            <w:r w:rsidRPr="00CE59BB">
              <w:rPr>
                <w:rFonts w:ascii="Calibri" w:eastAsia="Times New Roman" w:hAnsi="Calibri" w:cs="Calibri"/>
                <w:color w:val="000000"/>
                <w:sz w:val="12"/>
                <w:szCs w:val="12"/>
                <w:lang w:eastAsia="tr-TR"/>
              </w:rPr>
              <w:t xml:space="preserve">       </w:t>
            </w:r>
          </w:p>
        </w:tc>
        <w:tc>
          <w:tcPr>
            <w:tcW w:w="1450" w:type="dxa"/>
            <w:gridSpan w:val="3"/>
            <w:tcBorders>
              <w:top w:val="single" w:sz="4" w:space="0" w:color="000000"/>
              <w:left w:val="nil"/>
              <w:bottom w:val="single" w:sz="8" w:space="0" w:color="000000"/>
              <w:right w:val="single" w:sz="4" w:space="0" w:color="000000"/>
            </w:tcBorders>
            <w:shd w:val="clear" w:color="000000" w:fill="D7DEDE"/>
            <w:vAlign w:val="center"/>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proofErr w:type="gramStart"/>
            <w:r w:rsidRPr="00CE59BB">
              <w:rPr>
                <w:rFonts w:ascii="Calibri" w:eastAsia="Times New Roman" w:hAnsi="Calibri" w:cs="Calibri"/>
                <w:color w:val="000000"/>
                <w:sz w:val="12"/>
                <w:szCs w:val="12"/>
                <w:lang w:eastAsia="tr-TR"/>
              </w:rPr>
              <w:t>GİDERİN  TÜRÜ</w:t>
            </w:r>
            <w:proofErr w:type="gramEnd"/>
            <w:r w:rsidRPr="00CE59BB">
              <w:rPr>
                <w:rFonts w:ascii="Calibri" w:eastAsia="Times New Roman" w:hAnsi="Calibri" w:cs="Calibri"/>
                <w:color w:val="000000"/>
                <w:sz w:val="12"/>
                <w:szCs w:val="12"/>
                <w:lang w:eastAsia="tr-TR"/>
              </w:rPr>
              <w:t xml:space="preserve">   </w:t>
            </w:r>
          </w:p>
        </w:tc>
        <w:tc>
          <w:tcPr>
            <w:tcW w:w="1392" w:type="dxa"/>
            <w:tcBorders>
              <w:top w:val="single" w:sz="4" w:space="0" w:color="000000"/>
              <w:left w:val="nil"/>
              <w:bottom w:val="single" w:sz="8" w:space="0" w:color="000000"/>
              <w:right w:val="single" w:sz="4" w:space="0" w:color="000000"/>
            </w:tcBorders>
            <w:shd w:val="clear" w:color="000000" w:fill="D7DEDE"/>
            <w:vAlign w:val="center"/>
            <w:hideMark/>
          </w:tcPr>
          <w:p w:rsidR="00CE59BB" w:rsidRPr="00CE59BB" w:rsidRDefault="00CE59BB" w:rsidP="00CE59BB">
            <w:pPr>
              <w:spacing w:after="0" w:line="240" w:lineRule="auto"/>
              <w:jc w:val="center"/>
              <w:rPr>
                <w:rFonts w:ascii="Calibri" w:eastAsia="Times New Roman" w:hAnsi="Calibri" w:cs="Calibri"/>
                <w:b/>
                <w:bCs/>
                <w:color w:val="000000"/>
                <w:sz w:val="12"/>
                <w:szCs w:val="12"/>
                <w:lang w:eastAsia="tr-TR"/>
              </w:rPr>
            </w:pPr>
            <w:r w:rsidRPr="00CE59BB">
              <w:rPr>
                <w:rFonts w:ascii="Calibri" w:eastAsia="Times New Roman" w:hAnsi="Calibri" w:cs="Calibri"/>
                <w:b/>
                <w:bCs/>
                <w:color w:val="000000"/>
                <w:sz w:val="12"/>
                <w:szCs w:val="12"/>
                <w:lang w:eastAsia="tr-TR"/>
              </w:rPr>
              <w:t xml:space="preserve">2018 YILI </w:t>
            </w:r>
          </w:p>
        </w:tc>
        <w:tc>
          <w:tcPr>
            <w:tcW w:w="1392" w:type="dxa"/>
            <w:tcBorders>
              <w:top w:val="single" w:sz="4" w:space="0" w:color="000000"/>
              <w:left w:val="nil"/>
              <w:bottom w:val="single" w:sz="8" w:space="0" w:color="000000"/>
              <w:right w:val="single" w:sz="4" w:space="0" w:color="000000"/>
            </w:tcBorders>
            <w:shd w:val="clear" w:color="000000" w:fill="D7DEDE"/>
            <w:vAlign w:val="center"/>
            <w:hideMark/>
          </w:tcPr>
          <w:p w:rsidR="00CE59BB" w:rsidRPr="00CE59BB" w:rsidRDefault="00CE59BB" w:rsidP="00CE59BB">
            <w:pPr>
              <w:spacing w:after="0" w:line="240" w:lineRule="auto"/>
              <w:jc w:val="center"/>
              <w:rPr>
                <w:rFonts w:ascii="Calibri" w:eastAsia="Times New Roman" w:hAnsi="Calibri" w:cs="Calibri"/>
                <w:b/>
                <w:bCs/>
                <w:color w:val="000000"/>
                <w:sz w:val="12"/>
                <w:szCs w:val="12"/>
                <w:lang w:eastAsia="tr-TR"/>
              </w:rPr>
            </w:pPr>
            <w:r w:rsidRPr="00CE59BB">
              <w:rPr>
                <w:rFonts w:ascii="Calibri" w:eastAsia="Times New Roman" w:hAnsi="Calibri" w:cs="Calibri"/>
                <w:b/>
                <w:bCs/>
                <w:color w:val="000000"/>
                <w:sz w:val="12"/>
                <w:szCs w:val="12"/>
                <w:lang w:eastAsia="tr-TR"/>
              </w:rPr>
              <w:t xml:space="preserve">2019 YILI </w:t>
            </w:r>
          </w:p>
        </w:tc>
        <w:tc>
          <w:tcPr>
            <w:tcW w:w="1392" w:type="dxa"/>
            <w:tcBorders>
              <w:top w:val="single" w:sz="4" w:space="0" w:color="000000"/>
              <w:left w:val="nil"/>
              <w:bottom w:val="single" w:sz="8" w:space="0" w:color="000000"/>
              <w:right w:val="single" w:sz="4" w:space="0" w:color="000000"/>
            </w:tcBorders>
            <w:shd w:val="clear" w:color="000000" w:fill="D7DEDE"/>
            <w:vAlign w:val="center"/>
            <w:hideMark/>
          </w:tcPr>
          <w:p w:rsidR="00CE59BB" w:rsidRPr="00CE59BB" w:rsidRDefault="00CE59BB" w:rsidP="00CE59BB">
            <w:pPr>
              <w:spacing w:after="0" w:line="240" w:lineRule="auto"/>
              <w:jc w:val="center"/>
              <w:rPr>
                <w:rFonts w:ascii="Calibri" w:eastAsia="Times New Roman" w:hAnsi="Calibri" w:cs="Calibri"/>
                <w:b/>
                <w:bCs/>
                <w:color w:val="000000"/>
                <w:sz w:val="12"/>
                <w:szCs w:val="12"/>
                <w:lang w:eastAsia="tr-TR"/>
              </w:rPr>
            </w:pPr>
            <w:r w:rsidRPr="00CE59BB">
              <w:rPr>
                <w:rFonts w:ascii="Calibri" w:eastAsia="Times New Roman" w:hAnsi="Calibri" w:cs="Calibri"/>
                <w:b/>
                <w:bCs/>
                <w:color w:val="000000"/>
                <w:sz w:val="12"/>
                <w:szCs w:val="12"/>
                <w:lang w:eastAsia="tr-TR"/>
              </w:rPr>
              <w:t xml:space="preserve">2020 YILI </w:t>
            </w:r>
          </w:p>
        </w:tc>
        <w:tc>
          <w:tcPr>
            <w:tcW w:w="557" w:type="dxa"/>
            <w:tcBorders>
              <w:top w:val="single" w:sz="4" w:space="0" w:color="000000"/>
              <w:left w:val="nil"/>
              <w:bottom w:val="single" w:sz="8" w:space="0" w:color="000000"/>
              <w:right w:val="single" w:sz="4" w:space="0" w:color="000000"/>
            </w:tcBorders>
            <w:shd w:val="clear" w:color="000000" w:fill="D7DEDE"/>
            <w:vAlign w:val="center"/>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Hesap Kodu</w:t>
            </w:r>
          </w:p>
        </w:tc>
        <w:tc>
          <w:tcPr>
            <w:tcW w:w="1389" w:type="dxa"/>
            <w:gridSpan w:val="2"/>
            <w:tcBorders>
              <w:top w:val="single" w:sz="4" w:space="0" w:color="000000"/>
              <w:left w:val="nil"/>
              <w:bottom w:val="single" w:sz="8" w:space="0" w:color="000000"/>
              <w:right w:val="single" w:sz="4" w:space="0" w:color="000000"/>
            </w:tcBorders>
            <w:shd w:val="clear" w:color="000000" w:fill="D7DEDE"/>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Yardımcı Hesap</w:t>
            </w:r>
            <w:r w:rsidRPr="00CE59BB">
              <w:rPr>
                <w:rFonts w:ascii="Calibri" w:eastAsia="Times New Roman" w:hAnsi="Calibri" w:cs="Calibri"/>
                <w:color w:val="000000"/>
                <w:sz w:val="12"/>
                <w:szCs w:val="12"/>
                <w:lang w:eastAsia="tr-TR"/>
              </w:rPr>
              <w:br/>
            </w:r>
            <w:r w:rsidRPr="00CE59BB">
              <w:rPr>
                <w:rFonts w:ascii="Calibri" w:eastAsia="Times New Roman" w:hAnsi="Calibri" w:cs="Calibri"/>
                <w:color w:val="000000"/>
                <w:sz w:val="12"/>
                <w:szCs w:val="12"/>
                <w:lang w:eastAsia="tr-TR"/>
              </w:rPr>
              <w:br/>
            </w:r>
            <w:r w:rsidRPr="00CE59BB">
              <w:rPr>
                <w:rFonts w:ascii="Calibri" w:eastAsia="Times New Roman" w:hAnsi="Calibri" w:cs="Calibri"/>
                <w:color w:val="000000"/>
                <w:sz w:val="12"/>
                <w:szCs w:val="12"/>
                <w:lang w:eastAsia="tr-TR"/>
              </w:rPr>
              <w:br/>
            </w:r>
            <w:proofErr w:type="gramStart"/>
            <w:r w:rsidRPr="00CE59BB">
              <w:rPr>
                <w:rFonts w:ascii="Calibri" w:eastAsia="Times New Roman" w:hAnsi="Calibri" w:cs="Calibri"/>
                <w:color w:val="000000"/>
                <w:sz w:val="12"/>
                <w:szCs w:val="12"/>
                <w:lang w:eastAsia="tr-TR"/>
              </w:rPr>
              <w:t>Kod1       Kod2</w:t>
            </w:r>
            <w:proofErr w:type="gramEnd"/>
            <w:r w:rsidRPr="00CE59BB">
              <w:rPr>
                <w:rFonts w:ascii="Calibri" w:eastAsia="Times New Roman" w:hAnsi="Calibri" w:cs="Calibri"/>
                <w:color w:val="000000"/>
                <w:sz w:val="12"/>
                <w:szCs w:val="12"/>
                <w:lang w:eastAsia="tr-TR"/>
              </w:rPr>
              <w:t xml:space="preserve">       Kod3       Kod4</w:t>
            </w:r>
          </w:p>
        </w:tc>
        <w:tc>
          <w:tcPr>
            <w:tcW w:w="1390" w:type="dxa"/>
            <w:tcBorders>
              <w:top w:val="single" w:sz="4" w:space="0" w:color="000000"/>
              <w:left w:val="nil"/>
              <w:bottom w:val="single" w:sz="8" w:space="0" w:color="000000"/>
              <w:right w:val="single" w:sz="4" w:space="0" w:color="000000"/>
            </w:tcBorders>
            <w:shd w:val="clear" w:color="000000" w:fill="D7DEDE"/>
            <w:vAlign w:val="center"/>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proofErr w:type="gramStart"/>
            <w:r w:rsidRPr="00CE59BB">
              <w:rPr>
                <w:rFonts w:ascii="Calibri" w:eastAsia="Times New Roman" w:hAnsi="Calibri" w:cs="Calibri"/>
                <w:color w:val="000000"/>
                <w:sz w:val="12"/>
                <w:szCs w:val="12"/>
                <w:lang w:eastAsia="tr-TR"/>
              </w:rPr>
              <w:t>GELİRİN  TÜRÜ</w:t>
            </w:r>
            <w:proofErr w:type="gramEnd"/>
            <w:r w:rsidRPr="00CE59BB">
              <w:rPr>
                <w:rFonts w:ascii="Calibri" w:eastAsia="Times New Roman" w:hAnsi="Calibri" w:cs="Calibri"/>
                <w:color w:val="000000"/>
                <w:sz w:val="12"/>
                <w:szCs w:val="12"/>
                <w:lang w:eastAsia="tr-TR"/>
              </w:rPr>
              <w:t xml:space="preserve">   </w:t>
            </w:r>
          </w:p>
        </w:tc>
        <w:tc>
          <w:tcPr>
            <w:tcW w:w="1393" w:type="dxa"/>
            <w:gridSpan w:val="3"/>
            <w:tcBorders>
              <w:top w:val="single" w:sz="4" w:space="0" w:color="000000"/>
              <w:left w:val="nil"/>
              <w:bottom w:val="single" w:sz="8" w:space="0" w:color="000000"/>
              <w:right w:val="single" w:sz="4" w:space="0" w:color="000000"/>
            </w:tcBorders>
            <w:shd w:val="clear" w:color="000000" w:fill="D7DEDE"/>
            <w:vAlign w:val="center"/>
            <w:hideMark/>
          </w:tcPr>
          <w:p w:rsidR="00CE59BB" w:rsidRPr="00CE59BB" w:rsidRDefault="00CE59BB" w:rsidP="00CE59BB">
            <w:pPr>
              <w:spacing w:after="0" w:line="240" w:lineRule="auto"/>
              <w:jc w:val="center"/>
              <w:rPr>
                <w:rFonts w:ascii="Calibri" w:eastAsia="Times New Roman" w:hAnsi="Calibri" w:cs="Calibri"/>
                <w:b/>
                <w:bCs/>
                <w:color w:val="000000"/>
                <w:sz w:val="12"/>
                <w:szCs w:val="12"/>
                <w:lang w:eastAsia="tr-TR"/>
              </w:rPr>
            </w:pPr>
            <w:r w:rsidRPr="00CE59BB">
              <w:rPr>
                <w:rFonts w:ascii="Calibri" w:eastAsia="Times New Roman" w:hAnsi="Calibri" w:cs="Calibri"/>
                <w:b/>
                <w:bCs/>
                <w:color w:val="000000"/>
                <w:sz w:val="12"/>
                <w:szCs w:val="12"/>
                <w:lang w:eastAsia="tr-TR"/>
              </w:rPr>
              <w:t xml:space="preserve">2018 YILI </w:t>
            </w:r>
          </w:p>
        </w:tc>
        <w:tc>
          <w:tcPr>
            <w:tcW w:w="1392" w:type="dxa"/>
            <w:gridSpan w:val="2"/>
            <w:tcBorders>
              <w:top w:val="single" w:sz="4" w:space="0" w:color="000000"/>
              <w:left w:val="nil"/>
              <w:bottom w:val="single" w:sz="8" w:space="0" w:color="000000"/>
              <w:right w:val="single" w:sz="4" w:space="0" w:color="000000"/>
            </w:tcBorders>
            <w:shd w:val="clear" w:color="000000" w:fill="D7DEDE"/>
            <w:vAlign w:val="center"/>
            <w:hideMark/>
          </w:tcPr>
          <w:p w:rsidR="00CE59BB" w:rsidRPr="00CE59BB" w:rsidRDefault="00CE59BB" w:rsidP="00CE59BB">
            <w:pPr>
              <w:spacing w:after="0" w:line="240" w:lineRule="auto"/>
              <w:jc w:val="center"/>
              <w:rPr>
                <w:rFonts w:ascii="Calibri" w:eastAsia="Times New Roman" w:hAnsi="Calibri" w:cs="Calibri"/>
                <w:b/>
                <w:bCs/>
                <w:color w:val="000000"/>
                <w:sz w:val="12"/>
                <w:szCs w:val="12"/>
                <w:lang w:eastAsia="tr-TR"/>
              </w:rPr>
            </w:pPr>
            <w:r w:rsidRPr="00CE59BB">
              <w:rPr>
                <w:rFonts w:ascii="Calibri" w:eastAsia="Times New Roman" w:hAnsi="Calibri" w:cs="Calibri"/>
                <w:b/>
                <w:bCs/>
                <w:color w:val="000000"/>
                <w:sz w:val="12"/>
                <w:szCs w:val="12"/>
                <w:lang w:eastAsia="tr-TR"/>
              </w:rPr>
              <w:t xml:space="preserve">2019 YILI </w:t>
            </w:r>
          </w:p>
        </w:tc>
        <w:tc>
          <w:tcPr>
            <w:tcW w:w="1392" w:type="dxa"/>
            <w:gridSpan w:val="2"/>
            <w:tcBorders>
              <w:top w:val="single" w:sz="4" w:space="0" w:color="000000"/>
              <w:left w:val="nil"/>
              <w:bottom w:val="single" w:sz="8" w:space="0" w:color="000000"/>
              <w:right w:val="single" w:sz="8" w:space="0" w:color="000000"/>
            </w:tcBorders>
            <w:shd w:val="clear" w:color="000000" w:fill="D7DEDE"/>
            <w:vAlign w:val="center"/>
            <w:hideMark/>
          </w:tcPr>
          <w:p w:rsidR="00CE59BB" w:rsidRPr="00CE59BB" w:rsidRDefault="00CE59BB" w:rsidP="00CE59BB">
            <w:pPr>
              <w:spacing w:after="0" w:line="240" w:lineRule="auto"/>
              <w:jc w:val="center"/>
              <w:rPr>
                <w:rFonts w:ascii="Calibri" w:eastAsia="Times New Roman" w:hAnsi="Calibri" w:cs="Calibri"/>
                <w:b/>
                <w:bCs/>
                <w:color w:val="000000"/>
                <w:sz w:val="12"/>
                <w:szCs w:val="12"/>
                <w:lang w:eastAsia="tr-TR"/>
              </w:rPr>
            </w:pPr>
            <w:r w:rsidRPr="00CE59BB">
              <w:rPr>
                <w:rFonts w:ascii="Calibri" w:eastAsia="Times New Roman" w:hAnsi="Calibri" w:cs="Calibri"/>
                <w:b/>
                <w:bCs/>
                <w:color w:val="000000"/>
                <w:sz w:val="12"/>
                <w:szCs w:val="12"/>
                <w:lang w:eastAsia="tr-TR"/>
              </w:rPr>
              <w:t xml:space="preserve">2020 YILI </w:t>
            </w:r>
          </w:p>
        </w:tc>
        <w:tc>
          <w:tcPr>
            <w:tcW w:w="4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r>
      <w:tr w:rsidR="00CE59BB" w:rsidRPr="00CE59BB" w:rsidTr="00CE59BB">
        <w:trPr>
          <w:trHeight w:val="499"/>
        </w:trPr>
        <w:tc>
          <w:tcPr>
            <w:tcW w:w="575" w:type="dxa"/>
            <w:gridSpan w:val="2"/>
            <w:tcBorders>
              <w:top w:val="single" w:sz="8" w:space="0" w:color="000000"/>
              <w:left w:val="single" w:sz="4" w:space="0" w:color="000000"/>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630</w:t>
            </w:r>
          </w:p>
        </w:tc>
        <w:tc>
          <w:tcPr>
            <w:tcW w:w="732" w:type="dxa"/>
            <w:gridSpan w:val="3"/>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00</w:t>
            </w:r>
          </w:p>
        </w:tc>
        <w:tc>
          <w:tcPr>
            <w:tcW w:w="694"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00</w:t>
            </w:r>
          </w:p>
        </w:tc>
        <w:tc>
          <w:tcPr>
            <w:tcW w:w="1450" w:type="dxa"/>
            <w:gridSpan w:val="3"/>
            <w:tcBorders>
              <w:top w:val="single" w:sz="8" w:space="0" w:color="000000"/>
              <w:left w:val="nil"/>
              <w:bottom w:val="single" w:sz="8" w:space="0" w:color="000000"/>
              <w:right w:val="single" w:sz="4" w:space="0" w:color="000000"/>
            </w:tcBorders>
            <w:shd w:val="clear" w:color="auto" w:fill="auto"/>
            <w:vAlign w:val="center"/>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GİDERLER HESABI</w:t>
            </w:r>
          </w:p>
        </w:tc>
        <w:tc>
          <w:tcPr>
            <w:tcW w:w="1392" w:type="dxa"/>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12.356.344,56</w:t>
            </w:r>
          </w:p>
        </w:tc>
        <w:tc>
          <w:tcPr>
            <w:tcW w:w="1392"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14.756.444,34</w:t>
            </w:r>
          </w:p>
        </w:tc>
        <w:tc>
          <w:tcPr>
            <w:tcW w:w="1392" w:type="dxa"/>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16.024.046,20</w:t>
            </w:r>
          </w:p>
        </w:tc>
        <w:tc>
          <w:tcPr>
            <w:tcW w:w="557"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600</w:t>
            </w:r>
          </w:p>
        </w:tc>
        <w:tc>
          <w:tcPr>
            <w:tcW w:w="695"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00</w:t>
            </w:r>
          </w:p>
        </w:tc>
        <w:tc>
          <w:tcPr>
            <w:tcW w:w="694"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00</w:t>
            </w:r>
          </w:p>
        </w:tc>
        <w:tc>
          <w:tcPr>
            <w:tcW w:w="1390" w:type="dxa"/>
            <w:tcBorders>
              <w:top w:val="nil"/>
              <w:left w:val="nil"/>
              <w:bottom w:val="single" w:sz="8" w:space="0" w:color="000000"/>
              <w:right w:val="single" w:sz="4" w:space="0" w:color="000000"/>
            </w:tcBorders>
            <w:shd w:val="clear" w:color="auto" w:fill="auto"/>
            <w:vAlign w:val="center"/>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GELİRLER HESABI</w:t>
            </w:r>
          </w:p>
        </w:tc>
        <w:tc>
          <w:tcPr>
            <w:tcW w:w="1393" w:type="dxa"/>
            <w:gridSpan w:val="3"/>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12.418.947,02</w:t>
            </w:r>
          </w:p>
        </w:tc>
        <w:tc>
          <w:tcPr>
            <w:tcW w:w="1392" w:type="dxa"/>
            <w:gridSpan w:val="2"/>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13.912.304,44</w:t>
            </w:r>
          </w:p>
        </w:tc>
        <w:tc>
          <w:tcPr>
            <w:tcW w:w="1392" w:type="dxa"/>
            <w:gridSpan w:val="2"/>
            <w:tcBorders>
              <w:top w:val="single" w:sz="8" w:space="0" w:color="000000"/>
              <w:left w:val="nil"/>
              <w:bottom w:val="single" w:sz="8" w:space="0" w:color="000000"/>
              <w:right w:val="single" w:sz="8"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16.527.712,13</w:t>
            </w:r>
          </w:p>
        </w:tc>
        <w:tc>
          <w:tcPr>
            <w:tcW w:w="4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r>
      <w:tr w:rsidR="00CE59BB" w:rsidRPr="00CE59BB" w:rsidTr="00CE59BB">
        <w:trPr>
          <w:trHeight w:val="499"/>
        </w:trPr>
        <w:tc>
          <w:tcPr>
            <w:tcW w:w="575" w:type="dxa"/>
            <w:gridSpan w:val="2"/>
            <w:tcBorders>
              <w:top w:val="single" w:sz="8" w:space="0" w:color="000000"/>
              <w:left w:val="single" w:sz="4" w:space="0" w:color="000000"/>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630</w:t>
            </w:r>
          </w:p>
        </w:tc>
        <w:tc>
          <w:tcPr>
            <w:tcW w:w="732" w:type="dxa"/>
            <w:gridSpan w:val="3"/>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01</w:t>
            </w:r>
          </w:p>
        </w:tc>
        <w:tc>
          <w:tcPr>
            <w:tcW w:w="694"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00</w:t>
            </w:r>
          </w:p>
        </w:tc>
        <w:tc>
          <w:tcPr>
            <w:tcW w:w="1450" w:type="dxa"/>
            <w:gridSpan w:val="3"/>
            <w:tcBorders>
              <w:top w:val="single" w:sz="8" w:space="0" w:color="000000"/>
              <w:left w:val="nil"/>
              <w:bottom w:val="single" w:sz="8" w:space="0" w:color="000000"/>
              <w:right w:val="single" w:sz="4" w:space="0" w:color="000000"/>
            </w:tcBorders>
            <w:shd w:val="clear" w:color="auto" w:fill="auto"/>
            <w:vAlign w:val="center"/>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Personel Giderleri</w:t>
            </w:r>
          </w:p>
        </w:tc>
        <w:tc>
          <w:tcPr>
            <w:tcW w:w="1392" w:type="dxa"/>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6.756.666,97</w:t>
            </w:r>
          </w:p>
        </w:tc>
        <w:tc>
          <w:tcPr>
            <w:tcW w:w="1392"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8.409.267,55</w:t>
            </w:r>
          </w:p>
        </w:tc>
        <w:tc>
          <w:tcPr>
            <w:tcW w:w="1392" w:type="dxa"/>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9.554.306,61</w:t>
            </w:r>
          </w:p>
        </w:tc>
        <w:tc>
          <w:tcPr>
            <w:tcW w:w="557"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600</w:t>
            </w:r>
          </w:p>
        </w:tc>
        <w:tc>
          <w:tcPr>
            <w:tcW w:w="695"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03</w:t>
            </w:r>
          </w:p>
        </w:tc>
        <w:tc>
          <w:tcPr>
            <w:tcW w:w="694"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00</w:t>
            </w:r>
          </w:p>
        </w:tc>
        <w:tc>
          <w:tcPr>
            <w:tcW w:w="1390" w:type="dxa"/>
            <w:tcBorders>
              <w:top w:val="nil"/>
              <w:left w:val="nil"/>
              <w:bottom w:val="single" w:sz="8" w:space="0" w:color="000000"/>
              <w:right w:val="single" w:sz="4" w:space="0" w:color="000000"/>
            </w:tcBorders>
            <w:shd w:val="clear" w:color="auto" w:fill="auto"/>
            <w:vAlign w:val="center"/>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Teşebbüs ve Mülkiyet Gelirleri</w:t>
            </w:r>
          </w:p>
        </w:tc>
        <w:tc>
          <w:tcPr>
            <w:tcW w:w="1393" w:type="dxa"/>
            <w:gridSpan w:val="3"/>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12.852,00</w:t>
            </w:r>
          </w:p>
        </w:tc>
        <w:tc>
          <w:tcPr>
            <w:tcW w:w="1392" w:type="dxa"/>
            <w:gridSpan w:val="2"/>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9.777,60</w:t>
            </w:r>
          </w:p>
        </w:tc>
        <w:tc>
          <w:tcPr>
            <w:tcW w:w="1392" w:type="dxa"/>
            <w:gridSpan w:val="2"/>
            <w:tcBorders>
              <w:top w:val="single" w:sz="8" w:space="0" w:color="000000"/>
              <w:left w:val="nil"/>
              <w:bottom w:val="single" w:sz="8" w:space="0" w:color="000000"/>
              <w:right w:val="single" w:sz="8"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20.638,90</w:t>
            </w:r>
          </w:p>
        </w:tc>
        <w:tc>
          <w:tcPr>
            <w:tcW w:w="4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r>
      <w:tr w:rsidR="00CE59BB" w:rsidRPr="00CE59BB" w:rsidTr="00CE59BB">
        <w:trPr>
          <w:trHeight w:val="499"/>
        </w:trPr>
        <w:tc>
          <w:tcPr>
            <w:tcW w:w="575" w:type="dxa"/>
            <w:gridSpan w:val="2"/>
            <w:tcBorders>
              <w:top w:val="single" w:sz="8" w:space="0" w:color="000000"/>
              <w:left w:val="single" w:sz="4" w:space="0" w:color="000000"/>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630</w:t>
            </w:r>
          </w:p>
        </w:tc>
        <w:tc>
          <w:tcPr>
            <w:tcW w:w="732" w:type="dxa"/>
            <w:gridSpan w:val="3"/>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01</w:t>
            </w:r>
          </w:p>
        </w:tc>
        <w:tc>
          <w:tcPr>
            <w:tcW w:w="694"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01</w:t>
            </w:r>
          </w:p>
        </w:tc>
        <w:tc>
          <w:tcPr>
            <w:tcW w:w="1450" w:type="dxa"/>
            <w:gridSpan w:val="3"/>
            <w:tcBorders>
              <w:top w:val="single" w:sz="8" w:space="0" w:color="000000"/>
              <w:left w:val="nil"/>
              <w:bottom w:val="single" w:sz="8" w:space="0" w:color="000000"/>
              <w:right w:val="single" w:sz="4" w:space="0" w:color="000000"/>
            </w:tcBorders>
            <w:shd w:val="clear" w:color="auto" w:fill="auto"/>
            <w:vAlign w:val="center"/>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Memurlar</w:t>
            </w:r>
          </w:p>
        </w:tc>
        <w:tc>
          <w:tcPr>
            <w:tcW w:w="1392" w:type="dxa"/>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5.184.930,64</w:t>
            </w:r>
          </w:p>
        </w:tc>
        <w:tc>
          <w:tcPr>
            <w:tcW w:w="1392"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5.989.362,28</w:t>
            </w:r>
          </w:p>
        </w:tc>
        <w:tc>
          <w:tcPr>
            <w:tcW w:w="1392" w:type="dxa"/>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6.895.200,45</w:t>
            </w:r>
          </w:p>
        </w:tc>
        <w:tc>
          <w:tcPr>
            <w:tcW w:w="557"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600</w:t>
            </w:r>
          </w:p>
        </w:tc>
        <w:tc>
          <w:tcPr>
            <w:tcW w:w="695"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03</w:t>
            </w:r>
          </w:p>
        </w:tc>
        <w:tc>
          <w:tcPr>
            <w:tcW w:w="694"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01</w:t>
            </w:r>
          </w:p>
        </w:tc>
        <w:tc>
          <w:tcPr>
            <w:tcW w:w="1390" w:type="dxa"/>
            <w:tcBorders>
              <w:top w:val="nil"/>
              <w:left w:val="nil"/>
              <w:bottom w:val="single" w:sz="8" w:space="0" w:color="000000"/>
              <w:right w:val="single" w:sz="4" w:space="0" w:color="000000"/>
            </w:tcBorders>
            <w:shd w:val="clear" w:color="auto" w:fill="auto"/>
            <w:vAlign w:val="center"/>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Mal ve Hizmet Satış Gelirleri</w:t>
            </w:r>
          </w:p>
        </w:tc>
        <w:tc>
          <w:tcPr>
            <w:tcW w:w="1393" w:type="dxa"/>
            <w:gridSpan w:val="3"/>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0,00</w:t>
            </w:r>
          </w:p>
        </w:tc>
        <w:tc>
          <w:tcPr>
            <w:tcW w:w="1392" w:type="dxa"/>
            <w:gridSpan w:val="2"/>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0,00</w:t>
            </w:r>
          </w:p>
        </w:tc>
        <w:tc>
          <w:tcPr>
            <w:tcW w:w="1392" w:type="dxa"/>
            <w:gridSpan w:val="2"/>
            <w:tcBorders>
              <w:top w:val="single" w:sz="8" w:space="0" w:color="000000"/>
              <w:left w:val="nil"/>
              <w:bottom w:val="single" w:sz="8" w:space="0" w:color="000000"/>
              <w:right w:val="single" w:sz="8"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4.380,70</w:t>
            </w:r>
          </w:p>
        </w:tc>
        <w:tc>
          <w:tcPr>
            <w:tcW w:w="4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r>
      <w:tr w:rsidR="00CE59BB" w:rsidRPr="00CE59BB" w:rsidTr="00CE59BB">
        <w:trPr>
          <w:trHeight w:val="499"/>
        </w:trPr>
        <w:tc>
          <w:tcPr>
            <w:tcW w:w="575" w:type="dxa"/>
            <w:gridSpan w:val="2"/>
            <w:tcBorders>
              <w:top w:val="single" w:sz="8" w:space="0" w:color="000000"/>
              <w:left w:val="single" w:sz="4" w:space="0" w:color="000000"/>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630</w:t>
            </w:r>
          </w:p>
        </w:tc>
        <w:tc>
          <w:tcPr>
            <w:tcW w:w="732" w:type="dxa"/>
            <w:gridSpan w:val="3"/>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01</w:t>
            </w:r>
          </w:p>
        </w:tc>
        <w:tc>
          <w:tcPr>
            <w:tcW w:w="694"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02</w:t>
            </w:r>
          </w:p>
        </w:tc>
        <w:tc>
          <w:tcPr>
            <w:tcW w:w="1450" w:type="dxa"/>
            <w:gridSpan w:val="3"/>
            <w:tcBorders>
              <w:top w:val="single" w:sz="8" w:space="0" w:color="000000"/>
              <w:left w:val="nil"/>
              <w:bottom w:val="single" w:sz="8" w:space="0" w:color="000000"/>
              <w:right w:val="single" w:sz="4" w:space="0" w:color="000000"/>
            </w:tcBorders>
            <w:shd w:val="clear" w:color="auto" w:fill="auto"/>
            <w:vAlign w:val="center"/>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Sözleşmeli Personel</w:t>
            </w:r>
          </w:p>
        </w:tc>
        <w:tc>
          <w:tcPr>
            <w:tcW w:w="1392" w:type="dxa"/>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565.745,81</w:t>
            </w:r>
          </w:p>
        </w:tc>
        <w:tc>
          <w:tcPr>
            <w:tcW w:w="1392"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997.481,57</w:t>
            </w:r>
          </w:p>
        </w:tc>
        <w:tc>
          <w:tcPr>
            <w:tcW w:w="1392" w:type="dxa"/>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1.129.006,70</w:t>
            </w:r>
          </w:p>
        </w:tc>
        <w:tc>
          <w:tcPr>
            <w:tcW w:w="557"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600</w:t>
            </w:r>
          </w:p>
        </w:tc>
        <w:tc>
          <w:tcPr>
            <w:tcW w:w="695"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03</w:t>
            </w:r>
          </w:p>
        </w:tc>
        <w:tc>
          <w:tcPr>
            <w:tcW w:w="694"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06</w:t>
            </w:r>
          </w:p>
        </w:tc>
        <w:tc>
          <w:tcPr>
            <w:tcW w:w="1390" w:type="dxa"/>
            <w:tcBorders>
              <w:top w:val="nil"/>
              <w:left w:val="nil"/>
              <w:bottom w:val="single" w:sz="8" w:space="0" w:color="000000"/>
              <w:right w:val="single" w:sz="4" w:space="0" w:color="000000"/>
            </w:tcBorders>
            <w:shd w:val="clear" w:color="auto" w:fill="auto"/>
            <w:vAlign w:val="center"/>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Kira Gelirleri</w:t>
            </w:r>
          </w:p>
        </w:tc>
        <w:tc>
          <w:tcPr>
            <w:tcW w:w="1393" w:type="dxa"/>
            <w:gridSpan w:val="3"/>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12.852,00</w:t>
            </w:r>
          </w:p>
        </w:tc>
        <w:tc>
          <w:tcPr>
            <w:tcW w:w="1392" w:type="dxa"/>
            <w:gridSpan w:val="2"/>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9.777,60</w:t>
            </w:r>
          </w:p>
        </w:tc>
        <w:tc>
          <w:tcPr>
            <w:tcW w:w="1392" w:type="dxa"/>
            <w:gridSpan w:val="2"/>
            <w:tcBorders>
              <w:top w:val="single" w:sz="8" w:space="0" w:color="000000"/>
              <w:left w:val="nil"/>
              <w:bottom w:val="single" w:sz="8" w:space="0" w:color="000000"/>
              <w:right w:val="single" w:sz="8"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16.258,20</w:t>
            </w:r>
          </w:p>
        </w:tc>
        <w:tc>
          <w:tcPr>
            <w:tcW w:w="4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r>
      <w:tr w:rsidR="00CE59BB" w:rsidRPr="00CE59BB" w:rsidTr="00CE59BB">
        <w:trPr>
          <w:trHeight w:val="720"/>
        </w:trPr>
        <w:tc>
          <w:tcPr>
            <w:tcW w:w="575" w:type="dxa"/>
            <w:gridSpan w:val="2"/>
            <w:tcBorders>
              <w:top w:val="single" w:sz="8" w:space="0" w:color="000000"/>
              <w:left w:val="single" w:sz="4" w:space="0" w:color="000000"/>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630</w:t>
            </w:r>
          </w:p>
        </w:tc>
        <w:tc>
          <w:tcPr>
            <w:tcW w:w="732" w:type="dxa"/>
            <w:gridSpan w:val="3"/>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01</w:t>
            </w:r>
          </w:p>
        </w:tc>
        <w:tc>
          <w:tcPr>
            <w:tcW w:w="694"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03</w:t>
            </w:r>
          </w:p>
        </w:tc>
        <w:tc>
          <w:tcPr>
            <w:tcW w:w="1450" w:type="dxa"/>
            <w:gridSpan w:val="3"/>
            <w:tcBorders>
              <w:top w:val="single" w:sz="8" w:space="0" w:color="000000"/>
              <w:left w:val="nil"/>
              <w:bottom w:val="single" w:sz="8" w:space="0" w:color="000000"/>
              <w:right w:val="single" w:sz="4" w:space="0" w:color="000000"/>
            </w:tcBorders>
            <w:shd w:val="clear" w:color="auto" w:fill="auto"/>
            <w:vAlign w:val="center"/>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İşçiler</w:t>
            </w:r>
          </w:p>
        </w:tc>
        <w:tc>
          <w:tcPr>
            <w:tcW w:w="1392" w:type="dxa"/>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1.005.990,52</w:t>
            </w:r>
          </w:p>
        </w:tc>
        <w:tc>
          <w:tcPr>
            <w:tcW w:w="1392"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1.422.423,70</w:t>
            </w:r>
          </w:p>
        </w:tc>
        <w:tc>
          <w:tcPr>
            <w:tcW w:w="1392" w:type="dxa"/>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1.530.099,46</w:t>
            </w:r>
          </w:p>
        </w:tc>
        <w:tc>
          <w:tcPr>
            <w:tcW w:w="557"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600</w:t>
            </w:r>
          </w:p>
        </w:tc>
        <w:tc>
          <w:tcPr>
            <w:tcW w:w="695"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04</w:t>
            </w:r>
          </w:p>
        </w:tc>
        <w:tc>
          <w:tcPr>
            <w:tcW w:w="694"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00</w:t>
            </w:r>
          </w:p>
        </w:tc>
        <w:tc>
          <w:tcPr>
            <w:tcW w:w="1390" w:type="dxa"/>
            <w:tcBorders>
              <w:top w:val="nil"/>
              <w:left w:val="nil"/>
              <w:bottom w:val="single" w:sz="8" w:space="0" w:color="000000"/>
              <w:right w:val="single" w:sz="4" w:space="0" w:color="000000"/>
            </w:tcBorders>
            <w:shd w:val="clear" w:color="auto" w:fill="auto"/>
            <w:vAlign w:val="center"/>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Alınan Bağış ve Yardımlar ile Özel Gelirler</w:t>
            </w:r>
          </w:p>
        </w:tc>
        <w:tc>
          <w:tcPr>
            <w:tcW w:w="1393" w:type="dxa"/>
            <w:gridSpan w:val="3"/>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12.391.820,00</w:t>
            </w:r>
          </w:p>
        </w:tc>
        <w:tc>
          <w:tcPr>
            <w:tcW w:w="1392" w:type="dxa"/>
            <w:gridSpan w:val="2"/>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13.879.000,00</w:t>
            </w:r>
          </w:p>
        </w:tc>
        <w:tc>
          <w:tcPr>
            <w:tcW w:w="1392" w:type="dxa"/>
            <w:gridSpan w:val="2"/>
            <w:tcBorders>
              <w:top w:val="single" w:sz="8" w:space="0" w:color="000000"/>
              <w:left w:val="nil"/>
              <w:bottom w:val="single" w:sz="8" w:space="0" w:color="000000"/>
              <w:right w:val="single" w:sz="8"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16.487.000,00</w:t>
            </w:r>
          </w:p>
        </w:tc>
        <w:tc>
          <w:tcPr>
            <w:tcW w:w="4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r>
      <w:tr w:rsidR="00CE59BB" w:rsidRPr="00CE59BB" w:rsidTr="00CE59BB">
        <w:trPr>
          <w:trHeight w:val="990"/>
        </w:trPr>
        <w:tc>
          <w:tcPr>
            <w:tcW w:w="575" w:type="dxa"/>
            <w:gridSpan w:val="2"/>
            <w:tcBorders>
              <w:top w:val="single" w:sz="8" w:space="0" w:color="000000"/>
              <w:left w:val="single" w:sz="4" w:space="0" w:color="000000"/>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630</w:t>
            </w:r>
          </w:p>
        </w:tc>
        <w:tc>
          <w:tcPr>
            <w:tcW w:w="732" w:type="dxa"/>
            <w:gridSpan w:val="3"/>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02</w:t>
            </w:r>
          </w:p>
        </w:tc>
        <w:tc>
          <w:tcPr>
            <w:tcW w:w="694"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00</w:t>
            </w:r>
          </w:p>
        </w:tc>
        <w:tc>
          <w:tcPr>
            <w:tcW w:w="1450" w:type="dxa"/>
            <w:gridSpan w:val="3"/>
            <w:tcBorders>
              <w:top w:val="single" w:sz="8" w:space="0" w:color="000000"/>
              <w:left w:val="nil"/>
              <w:bottom w:val="single" w:sz="8" w:space="0" w:color="000000"/>
              <w:right w:val="single" w:sz="4" w:space="0" w:color="000000"/>
            </w:tcBorders>
            <w:shd w:val="clear" w:color="auto" w:fill="auto"/>
            <w:vAlign w:val="center"/>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Sosyal Güvenlik Kurumlarına Devlet Primi Giderleri</w:t>
            </w:r>
          </w:p>
        </w:tc>
        <w:tc>
          <w:tcPr>
            <w:tcW w:w="1392" w:type="dxa"/>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1.210.655,59</w:t>
            </w:r>
          </w:p>
        </w:tc>
        <w:tc>
          <w:tcPr>
            <w:tcW w:w="1392"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1.505.247,38</w:t>
            </w:r>
          </w:p>
        </w:tc>
        <w:tc>
          <w:tcPr>
            <w:tcW w:w="1392" w:type="dxa"/>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1.702.908,32</w:t>
            </w:r>
          </w:p>
        </w:tc>
        <w:tc>
          <w:tcPr>
            <w:tcW w:w="557"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600</w:t>
            </w:r>
          </w:p>
        </w:tc>
        <w:tc>
          <w:tcPr>
            <w:tcW w:w="695"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04</w:t>
            </w:r>
          </w:p>
        </w:tc>
        <w:tc>
          <w:tcPr>
            <w:tcW w:w="694"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02</w:t>
            </w:r>
          </w:p>
        </w:tc>
        <w:tc>
          <w:tcPr>
            <w:tcW w:w="1390" w:type="dxa"/>
            <w:tcBorders>
              <w:top w:val="nil"/>
              <w:left w:val="nil"/>
              <w:bottom w:val="single" w:sz="8" w:space="0" w:color="000000"/>
              <w:right w:val="single" w:sz="4" w:space="0" w:color="000000"/>
            </w:tcBorders>
            <w:shd w:val="clear" w:color="auto" w:fill="auto"/>
            <w:vAlign w:val="center"/>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 xml:space="preserve">Merkezi Yönetim Bütçesine </w:t>
            </w:r>
            <w:proofErr w:type="gramStart"/>
            <w:r w:rsidRPr="00CE59BB">
              <w:rPr>
                <w:rFonts w:ascii="Calibri" w:eastAsia="Times New Roman" w:hAnsi="Calibri" w:cs="Calibri"/>
                <w:color w:val="000000"/>
                <w:sz w:val="12"/>
                <w:szCs w:val="12"/>
                <w:lang w:eastAsia="tr-TR"/>
              </w:rPr>
              <w:t>Dahil</w:t>
            </w:r>
            <w:proofErr w:type="gramEnd"/>
            <w:r w:rsidRPr="00CE59BB">
              <w:rPr>
                <w:rFonts w:ascii="Calibri" w:eastAsia="Times New Roman" w:hAnsi="Calibri" w:cs="Calibri"/>
                <w:color w:val="000000"/>
                <w:sz w:val="12"/>
                <w:szCs w:val="12"/>
                <w:lang w:eastAsia="tr-TR"/>
              </w:rPr>
              <w:t xml:space="preserve"> İdarelerden Alınan Bağış ve</w:t>
            </w:r>
          </w:p>
        </w:tc>
        <w:tc>
          <w:tcPr>
            <w:tcW w:w="1393" w:type="dxa"/>
            <w:gridSpan w:val="3"/>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12.391.820,00</w:t>
            </w:r>
          </w:p>
        </w:tc>
        <w:tc>
          <w:tcPr>
            <w:tcW w:w="1392" w:type="dxa"/>
            <w:gridSpan w:val="2"/>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13.879.000,00</w:t>
            </w:r>
          </w:p>
        </w:tc>
        <w:tc>
          <w:tcPr>
            <w:tcW w:w="1392" w:type="dxa"/>
            <w:gridSpan w:val="2"/>
            <w:tcBorders>
              <w:top w:val="single" w:sz="8" w:space="0" w:color="000000"/>
              <w:left w:val="nil"/>
              <w:bottom w:val="single" w:sz="8" w:space="0" w:color="000000"/>
              <w:right w:val="single" w:sz="8"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16.487.000,00</w:t>
            </w:r>
          </w:p>
        </w:tc>
        <w:tc>
          <w:tcPr>
            <w:tcW w:w="4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r>
      <w:tr w:rsidR="00CE59BB" w:rsidRPr="00CE59BB" w:rsidTr="00CE59BB">
        <w:trPr>
          <w:trHeight w:val="499"/>
        </w:trPr>
        <w:tc>
          <w:tcPr>
            <w:tcW w:w="575" w:type="dxa"/>
            <w:gridSpan w:val="2"/>
            <w:tcBorders>
              <w:top w:val="single" w:sz="8" w:space="0" w:color="000000"/>
              <w:left w:val="single" w:sz="4" w:space="0" w:color="000000"/>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630</w:t>
            </w:r>
          </w:p>
        </w:tc>
        <w:tc>
          <w:tcPr>
            <w:tcW w:w="732" w:type="dxa"/>
            <w:gridSpan w:val="3"/>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02</w:t>
            </w:r>
          </w:p>
        </w:tc>
        <w:tc>
          <w:tcPr>
            <w:tcW w:w="694"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01</w:t>
            </w:r>
          </w:p>
        </w:tc>
        <w:tc>
          <w:tcPr>
            <w:tcW w:w="1450" w:type="dxa"/>
            <w:gridSpan w:val="3"/>
            <w:tcBorders>
              <w:top w:val="single" w:sz="8" w:space="0" w:color="000000"/>
              <w:left w:val="nil"/>
              <w:bottom w:val="single" w:sz="8" w:space="0" w:color="000000"/>
              <w:right w:val="single" w:sz="4" w:space="0" w:color="000000"/>
            </w:tcBorders>
            <w:shd w:val="clear" w:color="auto" w:fill="auto"/>
            <w:vAlign w:val="center"/>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Memurlar</w:t>
            </w:r>
          </w:p>
        </w:tc>
        <w:tc>
          <w:tcPr>
            <w:tcW w:w="1392" w:type="dxa"/>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881.346,13</w:t>
            </w:r>
          </w:p>
        </w:tc>
        <w:tc>
          <w:tcPr>
            <w:tcW w:w="1392"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993.692,13</w:t>
            </w:r>
          </w:p>
        </w:tc>
        <w:tc>
          <w:tcPr>
            <w:tcW w:w="1392" w:type="dxa"/>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1.139.812,02</w:t>
            </w:r>
          </w:p>
        </w:tc>
        <w:tc>
          <w:tcPr>
            <w:tcW w:w="557"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600</w:t>
            </w:r>
          </w:p>
        </w:tc>
        <w:tc>
          <w:tcPr>
            <w:tcW w:w="695"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05</w:t>
            </w:r>
          </w:p>
        </w:tc>
        <w:tc>
          <w:tcPr>
            <w:tcW w:w="694"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00</w:t>
            </w:r>
          </w:p>
        </w:tc>
        <w:tc>
          <w:tcPr>
            <w:tcW w:w="1390" w:type="dxa"/>
            <w:tcBorders>
              <w:top w:val="nil"/>
              <w:left w:val="nil"/>
              <w:bottom w:val="single" w:sz="8" w:space="0" w:color="000000"/>
              <w:right w:val="single" w:sz="4" w:space="0" w:color="000000"/>
            </w:tcBorders>
            <w:shd w:val="clear" w:color="auto" w:fill="auto"/>
            <w:vAlign w:val="center"/>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Diğer Gelirler</w:t>
            </w:r>
          </w:p>
        </w:tc>
        <w:tc>
          <w:tcPr>
            <w:tcW w:w="1393" w:type="dxa"/>
            <w:gridSpan w:val="3"/>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9.490,12</w:t>
            </w:r>
          </w:p>
        </w:tc>
        <w:tc>
          <w:tcPr>
            <w:tcW w:w="1392" w:type="dxa"/>
            <w:gridSpan w:val="2"/>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23.526,84</w:t>
            </w:r>
          </w:p>
        </w:tc>
        <w:tc>
          <w:tcPr>
            <w:tcW w:w="1392" w:type="dxa"/>
            <w:gridSpan w:val="2"/>
            <w:tcBorders>
              <w:top w:val="single" w:sz="8" w:space="0" w:color="000000"/>
              <w:left w:val="nil"/>
              <w:bottom w:val="single" w:sz="8" w:space="0" w:color="000000"/>
              <w:right w:val="single" w:sz="8"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15.523,22</w:t>
            </w:r>
          </w:p>
        </w:tc>
        <w:tc>
          <w:tcPr>
            <w:tcW w:w="4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r>
      <w:tr w:rsidR="00CE59BB" w:rsidRPr="00CE59BB" w:rsidTr="00CE59BB">
        <w:trPr>
          <w:trHeight w:val="499"/>
        </w:trPr>
        <w:tc>
          <w:tcPr>
            <w:tcW w:w="575" w:type="dxa"/>
            <w:gridSpan w:val="2"/>
            <w:tcBorders>
              <w:top w:val="single" w:sz="8" w:space="0" w:color="000000"/>
              <w:left w:val="single" w:sz="4" w:space="0" w:color="000000"/>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630</w:t>
            </w:r>
          </w:p>
        </w:tc>
        <w:tc>
          <w:tcPr>
            <w:tcW w:w="732" w:type="dxa"/>
            <w:gridSpan w:val="3"/>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02</w:t>
            </w:r>
          </w:p>
        </w:tc>
        <w:tc>
          <w:tcPr>
            <w:tcW w:w="694"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02</w:t>
            </w:r>
          </w:p>
        </w:tc>
        <w:tc>
          <w:tcPr>
            <w:tcW w:w="1450" w:type="dxa"/>
            <w:gridSpan w:val="3"/>
            <w:tcBorders>
              <w:top w:val="single" w:sz="8" w:space="0" w:color="000000"/>
              <w:left w:val="nil"/>
              <w:bottom w:val="single" w:sz="8" w:space="0" w:color="000000"/>
              <w:right w:val="single" w:sz="4" w:space="0" w:color="000000"/>
            </w:tcBorders>
            <w:shd w:val="clear" w:color="auto" w:fill="auto"/>
            <w:vAlign w:val="center"/>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Sözleşmeli Personel</w:t>
            </w:r>
          </w:p>
        </w:tc>
        <w:tc>
          <w:tcPr>
            <w:tcW w:w="1392" w:type="dxa"/>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109.055,37</w:t>
            </w:r>
          </w:p>
        </w:tc>
        <w:tc>
          <w:tcPr>
            <w:tcW w:w="1392"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201.210,88</w:t>
            </w:r>
          </w:p>
        </w:tc>
        <w:tc>
          <w:tcPr>
            <w:tcW w:w="1392" w:type="dxa"/>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229.056,44</w:t>
            </w:r>
          </w:p>
        </w:tc>
        <w:tc>
          <w:tcPr>
            <w:tcW w:w="557"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600</w:t>
            </w:r>
          </w:p>
        </w:tc>
        <w:tc>
          <w:tcPr>
            <w:tcW w:w="695"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05</w:t>
            </w:r>
          </w:p>
        </w:tc>
        <w:tc>
          <w:tcPr>
            <w:tcW w:w="694"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01</w:t>
            </w:r>
          </w:p>
        </w:tc>
        <w:tc>
          <w:tcPr>
            <w:tcW w:w="1390" w:type="dxa"/>
            <w:tcBorders>
              <w:top w:val="nil"/>
              <w:left w:val="nil"/>
              <w:bottom w:val="single" w:sz="8" w:space="0" w:color="000000"/>
              <w:right w:val="single" w:sz="4" w:space="0" w:color="000000"/>
            </w:tcBorders>
            <w:shd w:val="clear" w:color="auto" w:fill="auto"/>
            <w:vAlign w:val="center"/>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Faiz Gelirleri</w:t>
            </w:r>
          </w:p>
        </w:tc>
        <w:tc>
          <w:tcPr>
            <w:tcW w:w="1393" w:type="dxa"/>
            <w:gridSpan w:val="3"/>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8,21</w:t>
            </w:r>
          </w:p>
        </w:tc>
        <w:tc>
          <w:tcPr>
            <w:tcW w:w="1392" w:type="dxa"/>
            <w:gridSpan w:val="2"/>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0,00</w:t>
            </w:r>
          </w:p>
        </w:tc>
        <w:tc>
          <w:tcPr>
            <w:tcW w:w="1392" w:type="dxa"/>
            <w:gridSpan w:val="2"/>
            <w:tcBorders>
              <w:top w:val="single" w:sz="8" w:space="0" w:color="000000"/>
              <w:left w:val="nil"/>
              <w:bottom w:val="single" w:sz="8" w:space="0" w:color="000000"/>
              <w:right w:val="single" w:sz="8"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495,97</w:t>
            </w:r>
          </w:p>
        </w:tc>
        <w:tc>
          <w:tcPr>
            <w:tcW w:w="4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r>
      <w:tr w:rsidR="00CE59BB" w:rsidRPr="00CE59BB" w:rsidTr="00CE59BB">
        <w:trPr>
          <w:trHeight w:val="499"/>
        </w:trPr>
        <w:tc>
          <w:tcPr>
            <w:tcW w:w="575" w:type="dxa"/>
            <w:gridSpan w:val="2"/>
            <w:tcBorders>
              <w:top w:val="single" w:sz="8" w:space="0" w:color="000000"/>
              <w:left w:val="single" w:sz="4" w:space="0" w:color="000000"/>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630</w:t>
            </w:r>
          </w:p>
        </w:tc>
        <w:tc>
          <w:tcPr>
            <w:tcW w:w="732" w:type="dxa"/>
            <w:gridSpan w:val="3"/>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02</w:t>
            </w:r>
          </w:p>
        </w:tc>
        <w:tc>
          <w:tcPr>
            <w:tcW w:w="694"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03</w:t>
            </w:r>
          </w:p>
        </w:tc>
        <w:tc>
          <w:tcPr>
            <w:tcW w:w="1450" w:type="dxa"/>
            <w:gridSpan w:val="3"/>
            <w:tcBorders>
              <w:top w:val="single" w:sz="8" w:space="0" w:color="000000"/>
              <w:left w:val="nil"/>
              <w:bottom w:val="single" w:sz="8" w:space="0" w:color="000000"/>
              <w:right w:val="single" w:sz="4" w:space="0" w:color="000000"/>
            </w:tcBorders>
            <w:shd w:val="clear" w:color="auto" w:fill="auto"/>
            <w:vAlign w:val="center"/>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İşçiler</w:t>
            </w:r>
          </w:p>
        </w:tc>
        <w:tc>
          <w:tcPr>
            <w:tcW w:w="1392" w:type="dxa"/>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220.254,09</w:t>
            </w:r>
          </w:p>
        </w:tc>
        <w:tc>
          <w:tcPr>
            <w:tcW w:w="1392"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310.344,37</w:t>
            </w:r>
          </w:p>
        </w:tc>
        <w:tc>
          <w:tcPr>
            <w:tcW w:w="1392" w:type="dxa"/>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334.039,86</w:t>
            </w:r>
          </w:p>
        </w:tc>
        <w:tc>
          <w:tcPr>
            <w:tcW w:w="557"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600</w:t>
            </w:r>
          </w:p>
        </w:tc>
        <w:tc>
          <w:tcPr>
            <w:tcW w:w="695"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05</w:t>
            </w:r>
          </w:p>
        </w:tc>
        <w:tc>
          <w:tcPr>
            <w:tcW w:w="694"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09</w:t>
            </w:r>
          </w:p>
        </w:tc>
        <w:tc>
          <w:tcPr>
            <w:tcW w:w="1390" w:type="dxa"/>
            <w:tcBorders>
              <w:top w:val="nil"/>
              <w:left w:val="nil"/>
              <w:bottom w:val="single" w:sz="8" w:space="0" w:color="000000"/>
              <w:right w:val="single" w:sz="4" w:space="0" w:color="000000"/>
            </w:tcBorders>
            <w:shd w:val="clear" w:color="auto" w:fill="auto"/>
            <w:vAlign w:val="center"/>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Diğer Çeşitli Gelirler</w:t>
            </w:r>
          </w:p>
        </w:tc>
        <w:tc>
          <w:tcPr>
            <w:tcW w:w="1393" w:type="dxa"/>
            <w:gridSpan w:val="3"/>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9.481,91</w:t>
            </w:r>
          </w:p>
        </w:tc>
        <w:tc>
          <w:tcPr>
            <w:tcW w:w="1392" w:type="dxa"/>
            <w:gridSpan w:val="2"/>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23.526,84</w:t>
            </w:r>
          </w:p>
        </w:tc>
        <w:tc>
          <w:tcPr>
            <w:tcW w:w="1392" w:type="dxa"/>
            <w:gridSpan w:val="2"/>
            <w:tcBorders>
              <w:top w:val="single" w:sz="8" w:space="0" w:color="000000"/>
              <w:left w:val="nil"/>
              <w:bottom w:val="single" w:sz="8" w:space="0" w:color="000000"/>
              <w:right w:val="single" w:sz="8"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15.027,25</w:t>
            </w:r>
          </w:p>
        </w:tc>
        <w:tc>
          <w:tcPr>
            <w:tcW w:w="4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r>
      <w:tr w:rsidR="00CE59BB" w:rsidRPr="00CE59BB" w:rsidTr="00CE59BB">
        <w:trPr>
          <w:trHeight w:val="690"/>
        </w:trPr>
        <w:tc>
          <w:tcPr>
            <w:tcW w:w="575" w:type="dxa"/>
            <w:gridSpan w:val="2"/>
            <w:tcBorders>
              <w:top w:val="single" w:sz="8" w:space="0" w:color="000000"/>
              <w:left w:val="single" w:sz="4" w:space="0" w:color="000000"/>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630</w:t>
            </w:r>
          </w:p>
        </w:tc>
        <w:tc>
          <w:tcPr>
            <w:tcW w:w="732" w:type="dxa"/>
            <w:gridSpan w:val="3"/>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03</w:t>
            </w:r>
          </w:p>
        </w:tc>
        <w:tc>
          <w:tcPr>
            <w:tcW w:w="694"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00</w:t>
            </w:r>
          </w:p>
        </w:tc>
        <w:tc>
          <w:tcPr>
            <w:tcW w:w="1450" w:type="dxa"/>
            <w:gridSpan w:val="3"/>
            <w:tcBorders>
              <w:top w:val="single" w:sz="8" w:space="0" w:color="000000"/>
              <w:left w:val="nil"/>
              <w:bottom w:val="single" w:sz="8" w:space="0" w:color="000000"/>
              <w:right w:val="single" w:sz="4" w:space="0" w:color="000000"/>
            </w:tcBorders>
            <w:shd w:val="clear" w:color="auto" w:fill="auto"/>
            <w:vAlign w:val="center"/>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Mal ve Hizmet Alım Giderleri</w:t>
            </w:r>
          </w:p>
        </w:tc>
        <w:tc>
          <w:tcPr>
            <w:tcW w:w="1392" w:type="dxa"/>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3.717.360,69</w:t>
            </w:r>
          </w:p>
        </w:tc>
        <w:tc>
          <w:tcPr>
            <w:tcW w:w="1392"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3.640.744,35</w:t>
            </w:r>
          </w:p>
        </w:tc>
        <w:tc>
          <w:tcPr>
            <w:tcW w:w="1392" w:type="dxa"/>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3.683.948,73</w:t>
            </w:r>
          </w:p>
        </w:tc>
        <w:tc>
          <w:tcPr>
            <w:tcW w:w="557"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600</w:t>
            </w:r>
          </w:p>
        </w:tc>
        <w:tc>
          <w:tcPr>
            <w:tcW w:w="695"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25</w:t>
            </w:r>
          </w:p>
        </w:tc>
        <w:tc>
          <w:tcPr>
            <w:tcW w:w="694"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00</w:t>
            </w:r>
          </w:p>
        </w:tc>
        <w:tc>
          <w:tcPr>
            <w:tcW w:w="1390" w:type="dxa"/>
            <w:tcBorders>
              <w:top w:val="nil"/>
              <w:left w:val="nil"/>
              <w:bottom w:val="single" w:sz="8" w:space="0" w:color="000000"/>
              <w:right w:val="single" w:sz="4" w:space="0" w:color="000000"/>
            </w:tcBorders>
            <w:shd w:val="clear" w:color="auto" w:fill="auto"/>
            <w:vAlign w:val="center"/>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 xml:space="preserve">Kamu </w:t>
            </w:r>
            <w:proofErr w:type="spellStart"/>
            <w:r w:rsidRPr="00CE59BB">
              <w:rPr>
                <w:rFonts w:ascii="Calibri" w:eastAsia="Times New Roman" w:hAnsi="Calibri" w:cs="Calibri"/>
                <w:color w:val="000000"/>
                <w:sz w:val="12"/>
                <w:szCs w:val="12"/>
                <w:lang w:eastAsia="tr-TR"/>
              </w:rPr>
              <w:t>İd</w:t>
            </w:r>
            <w:proofErr w:type="spellEnd"/>
            <w:r w:rsidRPr="00CE59BB">
              <w:rPr>
                <w:rFonts w:ascii="Calibri" w:eastAsia="Times New Roman" w:hAnsi="Calibri" w:cs="Calibri"/>
                <w:color w:val="000000"/>
                <w:sz w:val="12"/>
                <w:szCs w:val="12"/>
                <w:lang w:eastAsia="tr-TR"/>
              </w:rPr>
              <w:t xml:space="preserve"> Bedelsiz Olarak Al Mali Ol Var El Edilen Gel</w:t>
            </w:r>
          </w:p>
        </w:tc>
        <w:tc>
          <w:tcPr>
            <w:tcW w:w="1393" w:type="dxa"/>
            <w:gridSpan w:val="3"/>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4.784,90</w:t>
            </w:r>
          </w:p>
        </w:tc>
        <w:tc>
          <w:tcPr>
            <w:tcW w:w="1392" w:type="dxa"/>
            <w:gridSpan w:val="2"/>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0,00</w:t>
            </w:r>
          </w:p>
        </w:tc>
        <w:tc>
          <w:tcPr>
            <w:tcW w:w="1392" w:type="dxa"/>
            <w:gridSpan w:val="2"/>
            <w:tcBorders>
              <w:top w:val="single" w:sz="8" w:space="0" w:color="000000"/>
              <w:left w:val="nil"/>
              <w:bottom w:val="single" w:sz="8" w:space="0" w:color="000000"/>
              <w:right w:val="single" w:sz="8"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4.550,01</w:t>
            </w:r>
          </w:p>
        </w:tc>
        <w:tc>
          <w:tcPr>
            <w:tcW w:w="4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r>
      <w:tr w:rsidR="00CE59BB" w:rsidRPr="00CE59BB" w:rsidTr="00CE59BB">
        <w:trPr>
          <w:trHeight w:val="930"/>
        </w:trPr>
        <w:tc>
          <w:tcPr>
            <w:tcW w:w="575" w:type="dxa"/>
            <w:gridSpan w:val="2"/>
            <w:tcBorders>
              <w:top w:val="single" w:sz="8" w:space="0" w:color="000000"/>
              <w:left w:val="single" w:sz="4" w:space="0" w:color="000000"/>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630</w:t>
            </w:r>
          </w:p>
        </w:tc>
        <w:tc>
          <w:tcPr>
            <w:tcW w:w="732" w:type="dxa"/>
            <w:gridSpan w:val="3"/>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03</w:t>
            </w:r>
          </w:p>
        </w:tc>
        <w:tc>
          <w:tcPr>
            <w:tcW w:w="694"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02</w:t>
            </w:r>
          </w:p>
        </w:tc>
        <w:tc>
          <w:tcPr>
            <w:tcW w:w="1450" w:type="dxa"/>
            <w:gridSpan w:val="3"/>
            <w:tcBorders>
              <w:top w:val="single" w:sz="8" w:space="0" w:color="000000"/>
              <w:left w:val="nil"/>
              <w:bottom w:val="single" w:sz="8" w:space="0" w:color="000000"/>
              <w:right w:val="single" w:sz="4" w:space="0" w:color="000000"/>
            </w:tcBorders>
            <w:shd w:val="clear" w:color="auto" w:fill="auto"/>
            <w:vAlign w:val="center"/>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Tüketime Yönelik Mal ve Malzeme Alımları</w:t>
            </w:r>
          </w:p>
        </w:tc>
        <w:tc>
          <w:tcPr>
            <w:tcW w:w="1392" w:type="dxa"/>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307.391,23</w:t>
            </w:r>
          </w:p>
        </w:tc>
        <w:tc>
          <w:tcPr>
            <w:tcW w:w="1392"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448.990,41</w:t>
            </w:r>
          </w:p>
        </w:tc>
        <w:tc>
          <w:tcPr>
            <w:tcW w:w="1392" w:type="dxa"/>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506.237,36</w:t>
            </w:r>
          </w:p>
        </w:tc>
        <w:tc>
          <w:tcPr>
            <w:tcW w:w="557"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600</w:t>
            </w:r>
          </w:p>
        </w:tc>
        <w:tc>
          <w:tcPr>
            <w:tcW w:w="695"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25</w:t>
            </w:r>
          </w:p>
        </w:tc>
        <w:tc>
          <w:tcPr>
            <w:tcW w:w="694"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02</w:t>
            </w:r>
          </w:p>
        </w:tc>
        <w:tc>
          <w:tcPr>
            <w:tcW w:w="1390" w:type="dxa"/>
            <w:tcBorders>
              <w:top w:val="nil"/>
              <w:left w:val="nil"/>
              <w:bottom w:val="single" w:sz="8" w:space="0" w:color="000000"/>
              <w:right w:val="single" w:sz="4" w:space="0" w:color="000000"/>
            </w:tcBorders>
            <w:shd w:val="clear" w:color="auto" w:fill="auto"/>
            <w:vAlign w:val="center"/>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 xml:space="preserve">Öz </w:t>
            </w:r>
            <w:proofErr w:type="spellStart"/>
            <w:r w:rsidRPr="00CE59BB">
              <w:rPr>
                <w:rFonts w:ascii="Calibri" w:eastAsia="Times New Roman" w:hAnsi="Calibri" w:cs="Calibri"/>
                <w:color w:val="000000"/>
                <w:sz w:val="12"/>
                <w:szCs w:val="12"/>
                <w:lang w:eastAsia="tr-TR"/>
              </w:rPr>
              <w:t>Büt</w:t>
            </w:r>
            <w:proofErr w:type="spellEnd"/>
            <w:r w:rsidRPr="00CE59BB">
              <w:rPr>
                <w:rFonts w:ascii="Calibri" w:eastAsia="Times New Roman" w:hAnsi="Calibri" w:cs="Calibri"/>
                <w:color w:val="000000"/>
                <w:sz w:val="12"/>
                <w:szCs w:val="12"/>
                <w:lang w:eastAsia="tr-TR"/>
              </w:rPr>
              <w:t xml:space="preserve"> Kap Kamu </w:t>
            </w:r>
            <w:proofErr w:type="spellStart"/>
            <w:r w:rsidRPr="00CE59BB">
              <w:rPr>
                <w:rFonts w:ascii="Calibri" w:eastAsia="Times New Roman" w:hAnsi="Calibri" w:cs="Calibri"/>
                <w:color w:val="000000"/>
                <w:sz w:val="12"/>
                <w:szCs w:val="12"/>
                <w:lang w:eastAsia="tr-TR"/>
              </w:rPr>
              <w:t>İd</w:t>
            </w:r>
            <w:proofErr w:type="spellEnd"/>
            <w:r w:rsidRPr="00CE59BB">
              <w:rPr>
                <w:rFonts w:ascii="Calibri" w:eastAsia="Times New Roman" w:hAnsi="Calibri" w:cs="Calibri"/>
                <w:color w:val="000000"/>
                <w:sz w:val="12"/>
                <w:szCs w:val="12"/>
                <w:lang w:eastAsia="tr-TR"/>
              </w:rPr>
              <w:t xml:space="preserve"> Bedelsiz Ol Al Mali Olmayan Var El </w:t>
            </w:r>
            <w:proofErr w:type="spellStart"/>
            <w:r w:rsidRPr="00CE59BB">
              <w:rPr>
                <w:rFonts w:ascii="Calibri" w:eastAsia="Times New Roman" w:hAnsi="Calibri" w:cs="Calibri"/>
                <w:color w:val="000000"/>
                <w:sz w:val="12"/>
                <w:szCs w:val="12"/>
                <w:lang w:eastAsia="tr-TR"/>
              </w:rPr>
              <w:t>Ed</w:t>
            </w:r>
            <w:proofErr w:type="spellEnd"/>
            <w:r w:rsidRPr="00CE59BB">
              <w:rPr>
                <w:rFonts w:ascii="Calibri" w:eastAsia="Times New Roman" w:hAnsi="Calibri" w:cs="Calibri"/>
                <w:color w:val="000000"/>
                <w:sz w:val="12"/>
                <w:szCs w:val="12"/>
                <w:lang w:eastAsia="tr-TR"/>
              </w:rPr>
              <w:t xml:space="preserve"> Gel</w:t>
            </w:r>
          </w:p>
        </w:tc>
        <w:tc>
          <w:tcPr>
            <w:tcW w:w="1393" w:type="dxa"/>
            <w:gridSpan w:val="3"/>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4.784,90</w:t>
            </w:r>
          </w:p>
        </w:tc>
        <w:tc>
          <w:tcPr>
            <w:tcW w:w="1392" w:type="dxa"/>
            <w:gridSpan w:val="2"/>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0,00</w:t>
            </w:r>
          </w:p>
        </w:tc>
        <w:tc>
          <w:tcPr>
            <w:tcW w:w="1392" w:type="dxa"/>
            <w:gridSpan w:val="2"/>
            <w:tcBorders>
              <w:top w:val="single" w:sz="8" w:space="0" w:color="000000"/>
              <w:left w:val="nil"/>
              <w:bottom w:val="single" w:sz="8" w:space="0" w:color="000000"/>
              <w:right w:val="single" w:sz="8"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4.550,01</w:t>
            </w:r>
          </w:p>
        </w:tc>
        <w:tc>
          <w:tcPr>
            <w:tcW w:w="4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r>
      <w:tr w:rsidR="00CE59BB" w:rsidRPr="00CE59BB" w:rsidTr="00CE59BB">
        <w:trPr>
          <w:trHeight w:val="499"/>
        </w:trPr>
        <w:tc>
          <w:tcPr>
            <w:tcW w:w="575" w:type="dxa"/>
            <w:gridSpan w:val="2"/>
            <w:tcBorders>
              <w:top w:val="single" w:sz="8" w:space="0" w:color="000000"/>
              <w:left w:val="single" w:sz="4" w:space="0" w:color="000000"/>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630</w:t>
            </w:r>
          </w:p>
        </w:tc>
        <w:tc>
          <w:tcPr>
            <w:tcW w:w="732" w:type="dxa"/>
            <w:gridSpan w:val="3"/>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03</w:t>
            </w:r>
          </w:p>
        </w:tc>
        <w:tc>
          <w:tcPr>
            <w:tcW w:w="694"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03</w:t>
            </w:r>
          </w:p>
        </w:tc>
        <w:tc>
          <w:tcPr>
            <w:tcW w:w="1450" w:type="dxa"/>
            <w:gridSpan w:val="3"/>
            <w:tcBorders>
              <w:top w:val="single" w:sz="8" w:space="0" w:color="000000"/>
              <w:left w:val="nil"/>
              <w:bottom w:val="single" w:sz="8" w:space="0" w:color="000000"/>
              <w:right w:val="single" w:sz="4" w:space="0" w:color="000000"/>
            </w:tcBorders>
            <w:shd w:val="clear" w:color="auto" w:fill="auto"/>
            <w:vAlign w:val="center"/>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Yolluklar</w:t>
            </w:r>
          </w:p>
        </w:tc>
        <w:tc>
          <w:tcPr>
            <w:tcW w:w="1392" w:type="dxa"/>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19.256,03</w:t>
            </w:r>
          </w:p>
        </w:tc>
        <w:tc>
          <w:tcPr>
            <w:tcW w:w="1392"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38.674,64</w:t>
            </w:r>
          </w:p>
        </w:tc>
        <w:tc>
          <w:tcPr>
            <w:tcW w:w="1392" w:type="dxa"/>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20.026,09</w:t>
            </w:r>
          </w:p>
        </w:tc>
        <w:tc>
          <w:tcPr>
            <w:tcW w:w="3336" w:type="dxa"/>
            <w:gridSpan w:val="4"/>
            <w:tcBorders>
              <w:top w:val="single" w:sz="8" w:space="0" w:color="000000"/>
              <w:left w:val="nil"/>
              <w:bottom w:val="single" w:sz="8" w:space="0" w:color="000000"/>
              <w:right w:val="nil"/>
            </w:tcBorders>
            <w:shd w:val="clear" w:color="000000" w:fill="D7DEDE"/>
            <w:vAlign w:val="center"/>
            <w:hideMark/>
          </w:tcPr>
          <w:p w:rsidR="00CE59BB" w:rsidRPr="00CE59BB" w:rsidRDefault="00CE59BB" w:rsidP="00CE59BB">
            <w:pPr>
              <w:spacing w:after="0" w:line="240" w:lineRule="auto"/>
              <w:jc w:val="center"/>
              <w:rPr>
                <w:rFonts w:ascii="Calibri" w:eastAsia="Times New Roman" w:hAnsi="Calibri" w:cs="Calibri"/>
                <w:b/>
                <w:bCs/>
                <w:color w:val="000000"/>
                <w:sz w:val="12"/>
                <w:szCs w:val="12"/>
                <w:lang w:eastAsia="tr-TR"/>
              </w:rPr>
            </w:pPr>
            <w:proofErr w:type="gramStart"/>
            <w:r w:rsidRPr="00CE59BB">
              <w:rPr>
                <w:rFonts w:ascii="Calibri" w:eastAsia="Times New Roman" w:hAnsi="Calibri" w:cs="Calibri"/>
                <w:b/>
                <w:bCs/>
                <w:color w:val="000000"/>
                <w:sz w:val="12"/>
                <w:szCs w:val="12"/>
                <w:lang w:eastAsia="tr-TR"/>
              </w:rPr>
              <w:t>GELİRLER  TOPLAMI</w:t>
            </w:r>
            <w:proofErr w:type="gramEnd"/>
            <w:r w:rsidRPr="00CE59BB">
              <w:rPr>
                <w:rFonts w:ascii="Calibri" w:eastAsia="Times New Roman" w:hAnsi="Calibri" w:cs="Calibri"/>
                <w:b/>
                <w:bCs/>
                <w:color w:val="000000"/>
                <w:sz w:val="12"/>
                <w:szCs w:val="12"/>
                <w:lang w:eastAsia="tr-TR"/>
              </w:rPr>
              <w:t xml:space="preserve">  (B)</w:t>
            </w:r>
          </w:p>
        </w:tc>
        <w:tc>
          <w:tcPr>
            <w:tcW w:w="1393" w:type="dxa"/>
            <w:gridSpan w:val="3"/>
            <w:tcBorders>
              <w:top w:val="single" w:sz="8" w:space="0" w:color="000000"/>
              <w:left w:val="single" w:sz="4" w:space="0" w:color="000000"/>
              <w:bottom w:val="single" w:sz="8" w:space="0" w:color="000000"/>
              <w:right w:val="single" w:sz="4" w:space="0" w:color="000000"/>
            </w:tcBorders>
            <w:shd w:val="clear" w:color="000000" w:fill="D7DEDE"/>
            <w:vAlign w:val="center"/>
            <w:hideMark/>
          </w:tcPr>
          <w:p w:rsidR="00CE59BB" w:rsidRPr="00CE59BB" w:rsidRDefault="00CE59BB" w:rsidP="00CE59BB">
            <w:pPr>
              <w:spacing w:after="0" w:line="240" w:lineRule="auto"/>
              <w:jc w:val="right"/>
              <w:rPr>
                <w:rFonts w:ascii="Calibri" w:eastAsia="Times New Roman" w:hAnsi="Calibri" w:cs="Calibri"/>
                <w:b/>
                <w:bCs/>
                <w:color w:val="000000"/>
                <w:sz w:val="12"/>
                <w:szCs w:val="12"/>
                <w:lang w:eastAsia="tr-TR"/>
              </w:rPr>
            </w:pPr>
            <w:r w:rsidRPr="00CE59BB">
              <w:rPr>
                <w:rFonts w:ascii="Calibri" w:eastAsia="Times New Roman" w:hAnsi="Calibri" w:cs="Calibri"/>
                <w:b/>
                <w:bCs/>
                <w:color w:val="000000"/>
                <w:sz w:val="12"/>
                <w:szCs w:val="12"/>
                <w:lang w:eastAsia="tr-TR"/>
              </w:rPr>
              <w:t>12.418.947,02</w:t>
            </w:r>
          </w:p>
        </w:tc>
        <w:tc>
          <w:tcPr>
            <w:tcW w:w="1392" w:type="dxa"/>
            <w:gridSpan w:val="2"/>
            <w:tcBorders>
              <w:top w:val="single" w:sz="8" w:space="0" w:color="000000"/>
              <w:left w:val="nil"/>
              <w:bottom w:val="single" w:sz="8" w:space="0" w:color="000000"/>
              <w:right w:val="single" w:sz="4" w:space="0" w:color="000000"/>
            </w:tcBorders>
            <w:shd w:val="clear" w:color="000000" w:fill="D7DEDE"/>
            <w:vAlign w:val="center"/>
            <w:hideMark/>
          </w:tcPr>
          <w:p w:rsidR="00CE59BB" w:rsidRPr="00CE59BB" w:rsidRDefault="00CE59BB" w:rsidP="00CE59BB">
            <w:pPr>
              <w:spacing w:after="0" w:line="240" w:lineRule="auto"/>
              <w:jc w:val="right"/>
              <w:rPr>
                <w:rFonts w:ascii="Calibri" w:eastAsia="Times New Roman" w:hAnsi="Calibri" w:cs="Calibri"/>
                <w:b/>
                <w:bCs/>
                <w:color w:val="000000"/>
                <w:sz w:val="12"/>
                <w:szCs w:val="12"/>
                <w:lang w:eastAsia="tr-TR"/>
              </w:rPr>
            </w:pPr>
            <w:r w:rsidRPr="00CE59BB">
              <w:rPr>
                <w:rFonts w:ascii="Calibri" w:eastAsia="Times New Roman" w:hAnsi="Calibri" w:cs="Calibri"/>
                <w:b/>
                <w:bCs/>
                <w:color w:val="000000"/>
                <w:sz w:val="12"/>
                <w:szCs w:val="12"/>
                <w:lang w:eastAsia="tr-TR"/>
              </w:rPr>
              <w:t>13.912.304,44</w:t>
            </w:r>
          </w:p>
        </w:tc>
        <w:tc>
          <w:tcPr>
            <w:tcW w:w="1392" w:type="dxa"/>
            <w:gridSpan w:val="2"/>
            <w:tcBorders>
              <w:top w:val="single" w:sz="8" w:space="0" w:color="000000"/>
              <w:left w:val="nil"/>
              <w:bottom w:val="single" w:sz="8" w:space="0" w:color="000000"/>
              <w:right w:val="single" w:sz="8" w:space="0" w:color="000000"/>
            </w:tcBorders>
            <w:shd w:val="clear" w:color="000000" w:fill="D7DEDE"/>
            <w:vAlign w:val="center"/>
            <w:hideMark/>
          </w:tcPr>
          <w:p w:rsidR="00CE59BB" w:rsidRPr="00CE59BB" w:rsidRDefault="00CE59BB" w:rsidP="00CE59BB">
            <w:pPr>
              <w:spacing w:after="0" w:line="240" w:lineRule="auto"/>
              <w:jc w:val="right"/>
              <w:rPr>
                <w:rFonts w:ascii="Calibri" w:eastAsia="Times New Roman" w:hAnsi="Calibri" w:cs="Calibri"/>
                <w:b/>
                <w:bCs/>
                <w:color w:val="000000"/>
                <w:sz w:val="12"/>
                <w:szCs w:val="12"/>
                <w:lang w:eastAsia="tr-TR"/>
              </w:rPr>
            </w:pPr>
            <w:r w:rsidRPr="00CE59BB">
              <w:rPr>
                <w:rFonts w:ascii="Calibri" w:eastAsia="Times New Roman" w:hAnsi="Calibri" w:cs="Calibri"/>
                <w:b/>
                <w:bCs/>
                <w:color w:val="000000"/>
                <w:sz w:val="12"/>
                <w:szCs w:val="12"/>
                <w:lang w:eastAsia="tr-TR"/>
              </w:rPr>
              <w:t>16.527.712,13</w:t>
            </w:r>
          </w:p>
        </w:tc>
        <w:tc>
          <w:tcPr>
            <w:tcW w:w="4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r>
      <w:tr w:rsidR="00CE59BB" w:rsidRPr="00CE59BB" w:rsidTr="00CE59BB">
        <w:trPr>
          <w:trHeight w:val="499"/>
        </w:trPr>
        <w:tc>
          <w:tcPr>
            <w:tcW w:w="575" w:type="dxa"/>
            <w:gridSpan w:val="2"/>
            <w:tcBorders>
              <w:top w:val="single" w:sz="8" w:space="0" w:color="000000"/>
              <w:left w:val="single" w:sz="4" w:space="0" w:color="000000"/>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lastRenderedPageBreak/>
              <w:t>630</w:t>
            </w:r>
          </w:p>
        </w:tc>
        <w:tc>
          <w:tcPr>
            <w:tcW w:w="732" w:type="dxa"/>
            <w:gridSpan w:val="3"/>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03</w:t>
            </w:r>
          </w:p>
        </w:tc>
        <w:tc>
          <w:tcPr>
            <w:tcW w:w="694"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04</w:t>
            </w:r>
          </w:p>
        </w:tc>
        <w:tc>
          <w:tcPr>
            <w:tcW w:w="1450" w:type="dxa"/>
            <w:gridSpan w:val="3"/>
            <w:tcBorders>
              <w:top w:val="single" w:sz="8" w:space="0" w:color="000000"/>
              <w:left w:val="nil"/>
              <w:bottom w:val="single" w:sz="8" w:space="0" w:color="000000"/>
              <w:right w:val="single" w:sz="4" w:space="0" w:color="000000"/>
            </w:tcBorders>
            <w:shd w:val="clear" w:color="auto" w:fill="auto"/>
            <w:vAlign w:val="center"/>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Görev Giderleri</w:t>
            </w:r>
          </w:p>
        </w:tc>
        <w:tc>
          <w:tcPr>
            <w:tcW w:w="1392" w:type="dxa"/>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12.157,83</w:t>
            </w:r>
          </w:p>
        </w:tc>
        <w:tc>
          <w:tcPr>
            <w:tcW w:w="1392"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2.239,88</w:t>
            </w:r>
          </w:p>
        </w:tc>
        <w:tc>
          <w:tcPr>
            <w:tcW w:w="1392" w:type="dxa"/>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5.688,80</w:t>
            </w:r>
          </w:p>
        </w:tc>
        <w:tc>
          <w:tcPr>
            <w:tcW w:w="557"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 </w:t>
            </w:r>
          </w:p>
        </w:tc>
        <w:tc>
          <w:tcPr>
            <w:tcW w:w="695"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694"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139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359"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20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834"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637"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755"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757"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635"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4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r>
      <w:tr w:rsidR="00CE59BB" w:rsidRPr="00CE59BB" w:rsidTr="00CE59BB">
        <w:trPr>
          <w:trHeight w:val="499"/>
        </w:trPr>
        <w:tc>
          <w:tcPr>
            <w:tcW w:w="575" w:type="dxa"/>
            <w:gridSpan w:val="2"/>
            <w:tcBorders>
              <w:top w:val="single" w:sz="8" w:space="0" w:color="000000"/>
              <w:left w:val="single" w:sz="4" w:space="0" w:color="000000"/>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630</w:t>
            </w:r>
          </w:p>
        </w:tc>
        <w:tc>
          <w:tcPr>
            <w:tcW w:w="732" w:type="dxa"/>
            <w:gridSpan w:val="3"/>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03</w:t>
            </w:r>
          </w:p>
        </w:tc>
        <w:tc>
          <w:tcPr>
            <w:tcW w:w="694"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05</w:t>
            </w:r>
          </w:p>
        </w:tc>
        <w:tc>
          <w:tcPr>
            <w:tcW w:w="1450" w:type="dxa"/>
            <w:gridSpan w:val="3"/>
            <w:tcBorders>
              <w:top w:val="single" w:sz="8" w:space="0" w:color="000000"/>
              <w:left w:val="nil"/>
              <w:bottom w:val="single" w:sz="8" w:space="0" w:color="000000"/>
              <w:right w:val="single" w:sz="4" w:space="0" w:color="000000"/>
            </w:tcBorders>
            <w:shd w:val="clear" w:color="auto" w:fill="auto"/>
            <w:vAlign w:val="center"/>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Hizmet Alımları</w:t>
            </w:r>
          </w:p>
        </w:tc>
        <w:tc>
          <w:tcPr>
            <w:tcW w:w="1392" w:type="dxa"/>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3.249.340,72</w:t>
            </w:r>
          </w:p>
        </w:tc>
        <w:tc>
          <w:tcPr>
            <w:tcW w:w="1392"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3.021.697,93</w:t>
            </w:r>
          </w:p>
        </w:tc>
        <w:tc>
          <w:tcPr>
            <w:tcW w:w="1392" w:type="dxa"/>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3.024.776,72</w:t>
            </w:r>
          </w:p>
        </w:tc>
        <w:tc>
          <w:tcPr>
            <w:tcW w:w="557"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 </w:t>
            </w:r>
          </w:p>
        </w:tc>
        <w:tc>
          <w:tcPr>
            <w:tcW w:w="695"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694"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139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359"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20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834"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637"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755"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757"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635"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4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r>
      <w:tr w:rsidR="00CE59BB" w:rsidRPr="00CE59BB" w:rsidTr="00CE59BB">
        <w:trPr>
          <w:trHeight w:val="499"/>
        </w:trPr>
        <w:tc>
          <w:tcPr>
            <w:tcW w:w="575" w:type="dxa"/>
            <w:gridSpan w:val="2"/>
            <w:tcBorders>
              <w:top w:val="single" w:sz="8" w:space="0" w:color="000000"/>
              <w:left w:val="single" w:sz="4" w:space="0" w:color="000000"/>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630</w:t>
            </w:r>
          </w:p>
        </w:tc>
        <w:tc>
          <w:tcPr>
            <w:tcW w:w="732" w:type="dxa"/>
            <w:gridSpan w:val="3"/>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03</w:t>
            </w:r>
          </w:p>
        </w:tc>
        <w:tc>
          <w:tcPr>
            <w:tcW w:w="694"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06</w:t>
            </w:r>
          </w:p>
        </w:tc>
        <w:tc>
          <w:tcPr>
            <w:tcW w:w="1450" w:type="dxa"/>
            <w:gridSpan w:val="3"/>
            <w:tcBorders>
              <w:top w:val="single" w:sz="8" w:space="0" w:color="000000"/>
              <w:left w:val="nil"/>
              <w:bottom w:val="single" w:sz="8" w:space="0" w:color="000000"/>
              <w:right w:val="single" w:sz="4" w:space="0" w:color="000000"/>
            </w:tcBorders>
            <w:shd w:val="clear" w:color="auto" w:fill="auto"/>
            <w:vAlign w:val="center"/>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Temsil ve Tanıtma Giderleri</w:t>
            </w:r>
          </w:p>
        </w:tc>
        <w:tc>
          <w:tcPr>
            <w:tcW w:w="1392" w:type="dxa"/>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31.184,00</w:t>
            </w:r>
          </w:p>
        </w:tc>
        <w:tc>
          <w:tcPr>
            <w:tcW w:w="1392"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31.824,98</w:t>
            </w:r>
          </w:p>
        </w:tc>
        <w:tc>
          <w:tcPr>
            <w:tcW w:w="1392" w:type="dxa"/>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39.439,61</w:t>
            </w:r>
          </w:p>
        </w:tc>
        <w:tc>
          <w:tcPr>
            <w:tcW w:w="557"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 </w:t>
            </w:r>
          </w:p>
        </w:tc>
        <w:tc>
          <w:tcPr>
            <w:tcW w:w="695"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694"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139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359"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20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834"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637"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755"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757"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635"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4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r>
      <w:tr w:rsidR="00CE59BB" w:rsidRPr="00CE59BB" w:rsidTr="00CE59BB">
        <w:trPr>
          <w:trHeight w:val="975"/>
        </w:trPr>
        <w:tc>
          <w:tcPr>
            <w:tcW w:w="575" w:type="dxa"/>
            <w:gridSpan w:val="2"/>
            <w:tcBorders>
              <w:top w:val="single" w:sz="8" w:space="0" w:color="000000"/>
              <w:left w:val="single" w:sz="4" w:space="0" w:color="000000"/>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630</w:t>
            </w:r>
          </w:p>
        </w:tc>
        <w:tc>
          <w:tcPr>
            <w:tcW w:w="732" w:type="dxa"/>
            <w:gridSpan w:val="3"/>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03</w:t>
            </w:r>
          </w:p>
        </w:tc>
        <w:tc>
          <w:tcPr>
            <w:tcW w:w="694"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07</w:t>
            </w:r>
          </w:p>
        </w:tc>
        <w:tc>
          <w:tcPr>
            <w:tcW w:w="1450" w:type="dxa"/>
            <w:gridSpan w:val="3"/>
            <w:tcBorders>
              <w:top w:val="single" w:sz="8" w:space="0" w:color="000000"/>
              <w:left w:val="nil"/>
              <w:bottom w:val="single" w:sz="8" w:space="0" w:color="000000"/>
              <w:right w:val="single" w:sz="4" w:space="0" w:color="000000"/>
            </w:tcBorders>
            <w:shd w:val="clear" w:color="auto" w:fill="auto"/>
            <w:vAlign w:val="center"/>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 xml:space="preserve">Menkul Mal, </w:t>
            </w:r>
            <w:proofErr w:type="spellStart"/>
            <w:r w:rsidRPr="00CE59BB">
              <w:rPr>
                <w:rFonts w:ascii="Calibri" w:eastAsia="Times New Roman" w:hAnsi="Calibri" w:cs="Calibri"/>
                <w:color w:val="000000"/>
                <w:sz w:val="12"/>
                <w:szCs w:val="12"/>
                <w:lang w:eastAsia="tr-TR"/>
              </w:rPr>
              <w:t>Gayrimaddi</w:t>
            </w:r>
            <w:proofErr w:type="spellEnd"/>
            <w:r w:rsidRPr="00CE59BB">
              <w:rPr>
                <w:rFonts w:ascii="Calibri" w:eastAsia="Times New Roman" w:hAnsi="Calibri" w:cs="Calibri"/>
                <w:color w:val="000000"/>
                <w:sz w:val="12"/>
                <w:szCs w:val="12"/>
                <w:lang w:eastAsia="tr-TR"/>
              </w:rPr>
              <w:t xml:space="preserve"> Hak Alım, Bakım ve Onarım Giderleri</w:t>
            </w:r>
          </w:p>
        </w:tc>
        <w:tc>
          <w:tcPr>
            <w:tcW w:w="1392" w:type="dxa"/>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72.451,97</w:t>
            </w:r>
          </w:p>
        </w:tc>
        <w:tc>
          <w:tcPr>
            <w:tcW w:w="1392"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58.152,31</w:t>
            </w:r>
          </w:p>
        </w:tc>
        <w:tc>
          <w:tcPr>
            <w:tcW w:w="1392" w:type="dxa"/>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50.303,65</w:t>
            </w:r>
          </w:p>
        </w:tc>
        <w:tc>
          <w:tcPr>
            <w:tcW w:w="557"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 </w:t>
            </w:r>
          </w:p>
        </w:tc>
        <w:tc>
          <w:tcPr>
            <w:tcW w:w="695"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694"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139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359"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20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834"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637"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755"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757"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635"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4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r>
      <w:tr w:rsidR="00CE59BB" w:rsidRPr="00CE59BB" w:rsidTr="00CE59BB">
        <w:trPr>
          <w:trHeight w:val="750"/>
        </w:trPr>
        <w:tc>
          <w:tcPr>
            <w:tcW w:w="575" w:type="dxa"/>
            <w:gridSpan w:val="2"/>
            <w:tcBorders>
              <w:top w:val="single" w:sz="8" w:space="0" w:color="000000"/>
              <w:left w:val="single" w:sz="4" w:space="0" w:color="000000"/>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630</w:t>
            </w:r>
          </w:p>
        </w:tc>
        <w:tc>
          <w:tcPr>
            <w:tcW w:w="732" w:type="dxa"/>
            <w:gridSpan w:val="3"/>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03</w:t>
            </w:r>
          </w:p>
        </w:tc>
        <w:tc>
          <w:tcPr>
            <w:tcW w:w="694"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08</w:t>
            </w:r>
          </w:p>
        </w:tc>
        <w:tc>
          <w:tcPr>
            <w:tcW w:w="1450" w:type="dxa"/>
            <w:gridSpan w:val="3"/>
            <w:tcBorders>
              <w:top w:val="single" w:sz="8" w:space="0" w:color="000000"/>
              <w:left w:val="nil"/>
              <w:bottom w:val="single" w:sz="8" w:space="0" w:color="000000"/>
              <w:right w:val="single" w:sz="4" w:space="0" w:color="000000"/>
            </w:tcBorders>
            <w:shd w:val="clear" w:color="auto" w:fill="auto"/>
            <w:vAlign w:val="center"/>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Gayrimenkul Mal Bakım ve Onarım Giderleri</w:t>
            </w:r>
          </w:p>
        </w:tc>
        <w:tc>
          <w:tcPr>
            <w:tcW w:w="1392" w:type="dxa"/>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25.578,91</w:t>
            </w:r>
          </w:p>
        </w:tc>
        <w:tc>
          <w:tcPr>
            <w:tcW w:w="1392"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39.164,20</w:t>
            </w:r>
          </w:p>
        </w:tc>
        <w:tc>
          <w:tcPr>
            <w:tcW w:w="1392" w:type="dxa"/>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37.476,50</w:t>
            </w:r>
          </w:p>
        </w:tc>
        <w:tc>
          <w:tcPr>
            <w:tcW w:w="557"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 </w:t>
            </w:r>
          </w:p>
        </w:tc>
        <w:tc>
          <w:tcPr>
            <w:tcW w:w="695"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694"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139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359"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20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834"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637"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755"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757"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635"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4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r>
      <w:tr w:rsidR="00CE59BB" w:rsidRPr="00CE59BB" w:rsidTr="00CE59BB">
        <w:trPr>
          <w:trHeight w:val="499"/>
        </w:trPr>
        <w:tc>
          <w:tcPr>
            <w:tcW w:w="575" w:type="dxa"/>
            <w:gridSpan w:val="2"/>
            <w:tcBorders>
              <w:top w:val="single" w:sz="8" w:space="0" w:color="000000"/>
              <w:left w:val="single" w:sz="4" w:space="0" w:color="000000"/>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630</w:t>
            </w:r>
          </w:p>
        </w:tc>
        <w:tc>
          <w:tcPr>
            <w:tcW w:w="732" w:type="dxa"/>
            <w:gridSpan w:val="3"/>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05</w:t>
            </w:r>
          </w:p>
        </w:tc>
        <w:tc>
          <w:tcPr>
            <w:tcW w:w="694"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00</w:t>
            </w:r>
          </w:p>
        </w:tc>
        <w:tc>
          <w:tcPr>
            <w:tcW w:w="1450" w:type="dxa"/>
            <w:gridSpan w:val="3"/>
            <w:tcBorders>
              <w:top w:val="single" w:sz="8" w:space="0" w:color="000000"/>
              <w:left w:val="nil"/>
              <w:bottom w:val="single" w:sz="8" w:space="0" w:color="000000"/>
              <w:right w:val="single" w:sz="4" w:space="0" w:color="000000"/>
            </w:tcBorders>
            <w:shd w:val="clear" w:color="auto" w:fill="auto"/>
            <w:vAlign w:val="center"/>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Cari Transferler</w:t>
            </w:r>
          </w:p>
        </w:tc>
        <w:tc>
          <w:tcPr>
            <w:tcW w:w="1392" w:type="dxa"/>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349.000,42</w:t>
            </w:r>
          </w:p>
        </w:tc>
        <w:tc>
          <w:tcPr>
            <w:tcW w:w="1392"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818.669,90</w:t>
            </w:r>
          </w:p>
        </w:tc>
        <w:tc>
          <w:tcPr>
            <w:tcW w:w="1392" w:type="dxa"/>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586.529,91</w:t>
            </w:r>
          </w:p>
        </w:tc>
        <w:tc>
          <w:tcPr>
            <w:tcW w:w="557"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 </w:t>
            </w:r>
          </w:p>
        </w:tc>
        <w:tc>
          <w:tcPr>
            <w:tcW w:w="695"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694"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139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359"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20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834"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637"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755"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757"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635"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4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r>
      <w:tr w:rsidR="00CE59BB" w:rsidRPr="00CE59BB" w:rsidTr="00CE59BB">
        <w:trPr>
          <w:trHeight w:val="499"/>
        </w:trPr>
        <w:tc>
          <w:tcPr>
            <w:tcW w:w="575" w:type="dxa"/>
            <w:gridSpan w:val="2"/>
            <w:tcBorders>
              <w:top w:val="single" w:sz="8" w:space="0" w:color="000000"/>
              <w:left w:val="single" w:sz="4" w:space="0" w:color="000000"/>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630</w:t>
            </w:r>
          </w:p>
        </w:tc>
        <w:tc>
          <w:tcPr>
            <w:tcW w:w="732" w:type="dxa"/>
            <w:gridSpan w:val="3"/>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05</w:t>
            </w:r>
          </w:p>
        </w:tc>
        <w:tc>
          <w:tcPr>
            <w:tcW w:w="694"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01</w:t>
            </w:r>
          </w:p>
        </w:tc>
        <w:tc>
          <w:tcPr>
            <w:tcW w:w="1450" w:type="dxa"/>
            <w:gridSpan w:val="3"/>
            <w:tcBorders>
              <w:top w:val="single" w:sz="8" w:space="0" w:color="000000"/>
              <w:left w:val="nil"/>
              <w:bottom w:val="single" w:sz="8" w:space="0" w:color="000000"/>
              <w:right w:val="single" w:sz="4" w:space="0" w:color="000000"/>
            </w:tcBorders>
            <w:shd w:val="clear" w:color="auto" w:fill="auto"/>
            <w:vAlign w:val="center"/>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Görev Zararları</w:t>
            </w:r>
          </w:p>
        </w:tc>
        <w:tc>
          <w:tcPr>
            <w:tcW w:w="1392" w:type="dxa"/>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349.000,42</w:t>
            </w:r>
          </w:p>
        </w:tc>
        <w:tc>
          <w:tcPr>
            <w:tcW w:w="1392"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771.157,20</w:t>
            </w:r>
          </w:p>
        </w:tc>
        <w:tc>
          <w:tcPr>
            <w:tcW w:w="1392" w:type="dxa"/>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554.774,46</w:t>
            </w:r>
          </w:p>
        </w:tc>
        <w:tc>
          <w:tcPr>
            <w:tcW w:w="557"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 </w:t>
            </w:r>
          </w:p>
        </w:tc>
        <w:tc>
          <w:tcPr>
            <w:tcW w:w="695"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694"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139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359"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20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834"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637"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755"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757"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635"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4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r>
      <w:tr w:rsidR="00CE59BB" w:rsidRPr="00CE59BB" w:rsidTr="00CE59BB">
        <w:trPr>
          <w:trHeight w:val="915"/>
        </w:trPr>
        <w:tc>
          <w:tcPr>
            <w:tcW w:w="575" w:type="dxa"/>
            <w:gridSpan w:val="2"/>
            <w:tcBorders>
              <w:top w:val="single" w:sz="8" w:space="0" w:color="000000"/>
              <w:left w:val="single" w:sz="4" w:space="0" w:color="000000"/>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630</w:t>
            </w:r>
          </w:p>
        </w:tc>
        <w:tc>
          <w:tcPr>
            <w:tcW w:w="732" w:type="dxa"/>
            <w:gridSpan w:val="3"/>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05</w:t>
            </w:r>
          </w:p>
        </w:tc>
        <w:tc>
          <w:tcPr>
            <w:tcW w:w="694"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03</w:t>
            </w:r>
          </w:p>
        </w:tc>
        <w:tc>
          <w:tcPr>
            <w:tcW w:w="1450" w:type="dxa"/>
            <w:gridSpan w:val="3"/>
            <w:tcBorders>
              <w:top w:val="single" w:sz="8" w:space="0" w:color="000000"/>
              <w:left w:val="nil"/>
              <w:bottom w:val="single" w:sz="8" w:space="0" w:color="000000"/>
              <w:right w:val="single" w:sz="4" w:space="0" w:color="000000"/>
            </w:tcBorders>
            <w:shd w:val="clear" w:color="auto" w:fill="auto"/>
            <w:vAlign w:val="center"/>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Kar Amacı Gütmeyen Kuruluşlara Yapılan Transferler</w:t>
            </w:r>
          </w:p>
        </w:tc>
        <w:tc>
          <w:tcPr>
            <w:tcW w:w="1392" w:type="dxa"/>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0,00</w:t>
            </w:r>
          </w:p>
        </w:tc>
        <w:tc>
          <w:tcPr>
            <w:tcW w:w="1392"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47.512,70</w:t>
            </w:r>
          </w:p>
        </w:tc>
        <w:tc>
          <w:tcPr>
            <w:tcW w:w="1392" w:type="dxa"/>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31.755,45</w:t>
            </w:r>
          </w:p>
        </w:tc>
        <w:tc>
          <w:tcPr>
            <w:tcW w:w="557"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 </w:t>
            </w:r>
          </w:p>
        </w:tc>
        <w:tc>
          <w:tcPr>
            <w:tcW w:w="695"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694"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139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359"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20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834"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637"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755"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757"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635"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4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r>
      <w:tr w:rsidR="00CE59BB" w:rsidRPr="00CE59BB" w:rsidTr="00CE59BB">
        <w:trPr>
          <w:trHeight w:val="499"/>
        </w:trPr>
        <w:tc>
          <w:tcPr>
            <w:tcW w:w="575" w:type="dxa"/>
            <w:gridSpan w:val="2"/>
            <w:tcBorders>
              <w:top w:val="single" w:sz="8" w:space="0" w:color="000000"/>
              <w:left w:val="single" w:sz="4" w:space="0" w:color="000000"/>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630</w:t>
            </w:r>
          </w:p>
        </w:tc>
        <w:tc>
          <w:tcPr>
            <w:tcW w:w="732" w:type="dxa"/>
            <w:gridSpan w:val="3"/>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13</w:t>
            </w:r>
          </w:p>
        </w:tc>
        <w:tc>
          <w:tcPr>
            <w:tcW w:w="694"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00</w:t>
            </w:r>
          </w:p>
        </w:tc>
        <w:tc>
          <w:tcPr>
            <w:tcW w:w="1450" w:type="dxa"/>
            <w:gridSpan w:val="3"/>
            <w:tcBorders>
              <w:top w:val="single" w:sz="8" w:space="0" w:color="000000"/>
              <w:left w:val="nil"/>
              <w:bottom w:val="single" w:sz="8" w:space="0" w:color="000000"/>
              <w:right w:val="single" w:sz="4" w:space="0" w:color="000000"/>
            </w:tcBorders>
            <w:shd w:val="clear" w:color="auto" w:fill="auto"/>
            <w:vAlign w:val="center"/>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Amortisman Giderleri</w:t>
            </w:r>
          </w:p>
        </w:tc>
        <w:tc>
          <w:tcPr>
            <w:tcW w:w="1392" w:type="dxa"/>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226.804,17</w:t>
            </w:r>
          </w:p>
        </w:tc>
        <w:tc>
          <w:tcPr>
            <w:tcW w:w="1392"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266.134,99</w:t>
            </w:r>
          </w:p>
        </w:tc>
        <w:tc>
          <w:tcPr>
            <w:tcW w:w="1392" w:type="dxa"/>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301.035,19</w:t>
            </w:r>
          </w:p>
        </w:tc>
        <w:tc>
          <w:tcPr>
            <w:tcW w:w="557"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 </w:t>
            </w:r>
          </w:p>
        </w:tc>
        <w:tc>
          <w:tcPr>
            <w:tcW w:w="695"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694"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139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359"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20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834"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637"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755"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757"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635"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4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r>
      <w:tr w:rsidR="00CE59BB" w:rsidRPr="00CE59BB" w:rsidTr="00CE59BB">
        <w:trPr>
          <w:trHeight w:val="660"/>
        </w:trPr>
        <w:tc>
          <w:tcPr>
            <w:tcW w:w="575" w:type="dxa"/>
            <w:gridSpan w:val="2"/>
            <w:tcBorders>
              <w:top w:val="single" w:sz="8" w:space="0" w:color="000000"/>
              <w:left w:val="single" w:sz="4" w:space="0" w:color="000000"/>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630</w:t>
            </w:r>
          </w:p>
        </w:tc>
        <w:tc>
          <w:tcPr>
            <w:tcW w:w="732" w:type="dxa"/>
            <w:gridSpan w:val="3"/>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13</w:t>
            </w:r>
          </w:p>
        </w:tc>
        <w:tc>
          <w:tcPr>
            <w:tcW w:w="694"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01</w:t>
            </w:r>
          </w:p>
        </w:tc>
        <w:tc>
          <w:tcPr>
            <w:tcW w:w="1450" w:type="dxa"/>
            <w:gridSpan w:val="3"/>
            <w:tcBorders>
              <w:top w:val="single" w:sz="8" w:space="0" w:color="000000"/>
              <w:left w:val="nil"/>
              <w:bottom w:val="single" w:sz="8" w:space="0" w:color="000000"/>
              <w:right w:val="single" w:sz="4" w:space="0" w:color="000000"/>
            </w:tcBorders>
            <w:shd w:val="clear" w:color="auto" w:fill="auto"/>
            <w:vAlign w:val="center"/>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Maddi Duran Varlıklar Amortisman Giderleri</w:t>
            </w:r>
          </w:p>
        </w:tc>
        <w:tc>
          <w:tcPr>
            <w:tcW w:w="1392" w:type="dxa"/>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159.249,17</w:t>
            </w:r>
          </w:p>
        </w:tc>
        <w:tc>
          <w:tcPr>
            <w:tcW w:w="1392"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205.014,53</w:t>
            </w:r>
          </w:p>
        </w:tc>
        <w:tc>
          <w:tcPr>
            <w:tcW w:w="1392" w:type="dxa"/>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295.758,43</w:t>
            </w:r>
          </w:p>
        </w:tc>
        <w:tc>
          <w:tcPr>
            <w:tcW w:w="557"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 </w:t>
            </w:r>
          </w:p>
        </w:tc>
        <w:tc>
          <w:tcPr>
            <w:tcW w:w="695"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694"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139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359"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20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834"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637"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755"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757"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635"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4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r>
      <w:tr w:rsidR="00CE59BB" w:rsidRPr="00CE59BB" w:rsidTr="00CE59BB">
        <w:trPr>
          <w:trHeight w:val="675"/>
        </w:trPr>
        <w:tc>
          <w:tcPr>
            <w:tcW w:w="575" w:type="dxa"/>
            <w:gridSpan w:val="2"/>
            <w:tcBorders>
              <w:top w:val="single" w:sz="8" w:space="0" w:color="000000"/>
              <w:left w:val="single" w:sz="4" w:space="0" w:color="000000"/>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630</w:t>
            </w:r>
          </w:p>
        </w:tc>
        <w:tc>
          <w:tcPr>
            <w:tcW w:w="732" w:type="dxa"/>
            <w:gridSpan w:val="3"/>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13</w:t>
            </w:r>
          </w:p>
        </w:tc>
        <w:tc>
          <w:tcPr>
            <w:tcW w:w="694"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02</w:t>
            </w:r>
          </w:p>
        </w:tc>
        <w:tc>
          <w:tcPr>
            <w:tcW w:w="1450" w:type="dxa"/>
            <w:gridSpan w:val="3"/>
            <w:tcBorders>
              <w:top w:val="single" w:sz="8" w:space="0" w:color="000000"/>
              <w:left w:val="nil"/>
              <w:bottom w:val="single" w:sz="8" w:space="0" w:color="000000"/>
              <w:right w:val="single" w:sz="4" w:space="0" w:color="000000"/>
            </w:tcBorders>
            <w:shd w:val="clear" w:color="auto" w:fill="auto"/>
            <w:vAlign w:val="center"/>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Maddi Olmayan Duran Varlıklar Amortisman Giderleri</w:t>
            </w:r>
          </w:p>
        </w:tc>
        <w:tc>
          <w:tcPr>
            <w:tcW w:w="1392" w:type="dxa"/>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67.555,00</w:t>
            </w:r>
          </w:p>
        </w:tc>
        <w:tc>
          <w:tcPr>
            <w:tcW w:w="1392"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61.120,46</w:t>
            </w:r>
          </w:p>
        </w:tc>
        <w:tc>
          <w:tcPr>
            <w:tcW w:w="1392" w:type="dxa"/>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5.276,76</w:t>
            </w:r>
          </w:p>
        </w:tc>
        <w:tc>
          <w:tcPr>
            <w:tcW w:w="557"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 </w:t>
            </w:r>
          </w:p>
        </w:tc>
        <w:tc>
          <w:tcPr>
            <w:tcW w:w="695"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694"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139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359"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20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834"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637"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755"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757"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635"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4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r>
      <w:tr w:rsidR="00CE59BB" w:rsidRPr="00CE59BB" w:rsidTr="00CE59BB">
        <w:trPr>
          <w:trHeight w:val="499"/>
        </w:trPr>
        <w:tc>
          <w:tcPr>
            <w:tcW w:w="575" w:type="dxa"/>
            <w:gridSpan w:val="2"/>
            <w:tcBorders>
              <w:top w:val="single" w:sz="8" w:space="0" w:color="000000"/>
              <w:left w:val="single" w:sz="4" w:space="0" w:color="000000"/>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630</w:t>
            </w:r>
          </w:p>
        </w:tc>
        <w:tc>
          <w:tcPr>
            <w:tcW w:w="732" w:type="dxa"/>
            <w:gridSpan w:val="3"/>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14</w:t>
            </w:r>
          </w:p>
        </w:tc>
        <w:tc>
          <w:tcPr>
            <w:tcW w:w="694"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00</w:t>
            </w:r>
          </w:p>
        </w:tc>
        <w:tc>
          <w:tcPr>
            <w:tcW w:w="1450" w:type="dxa"/>
            <w:gridSpan w:val="3"/>
            <w:tcBorders>
              <w:top w:val="single" w:sz="8" w:space="0" w:color="000000"/>
              <w:left w:val="nil"/>
              <w:bottom w:val="single" w:sz="8" w:space="0" w:color="000000"/>
              <w:right w:val="single" w:sz="4" w:space="0" w:color="000000"/>
            </w:tcBorders>
            <w:shd w:val="clear" w:color="auto" w:fill="auto"/>
            <w:vAlign w:val="center"/>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İlk Madde ve Malzeme Giderleri</w:t>
            </w:r>
          </w:p>
        </w:tc>
        <w:tc>
          <w:tcPr>
            <w:tcW w:w="1392" w:type="dxa"/>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95.856,63</w:t>
            </w:r>
          </w:p>
        </w:tc>
        <w:tc>
          <w:tcPr>
            <w:tcW w:w="1392"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116.380,14</w:t>
            </w:r>
          </w:p>
        </w:tc>
        <w:tc>
          <w:tcPr>
            <w:tcW w:w="1392" w:type="dxa"/>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195.317,21</w:t>
            </w:r>
          </w:p>
        </w:tc>
        <w:tc>
          <w:tcPr>
            <w:tcW w:w="557"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 </w:t>
            </w:r>
          </w:p>
        </w:tc>
        <w:tc>
          <w:tcPr>
            <w:tcW w:w="695"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694"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139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359"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20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834"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637"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755"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757"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635"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4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r>
      <w:tr w:rsidR="00CE59BB" w:rsidRPr="00CE59BB" w:rsidTr="00CE59BB">
        <w:trPr>
          <w:trHeight w:val="499"/>
        </w:trPr>
        <w:tc>
          <w:tcPr>
            <w:tcW w:w="575" w:type="dxa"/>
            <w:gridSpan w:val="2"/>
            <w:tcBorders>
              <w:top w:val="single" w:sz="8" w:space="0" w:color="000000"/>
              <w:left w:val="single" w:sz="4" w:space="0" w:color="000000"/>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630</w:t>
            </w:r>
          </w:p>
        </w:tc>
        <w:tc>
          <w:tcPr>
            <w:tcW w:w="732" w:type="dxa"/>
            <w:gridSpan w:val="3"/>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14</w:t>
            </w:r>
          </w:p>
        </w:tc>
        <w:tc>
          <w:tcPr>
            <w:tcW w:w="694"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01</w:t>
            </w:r>
          </w:p>
        </w:tc>
        <w:tc>
          <w:tcPr>
            <w:tcW w:w="1450" w:type="dxa"/>
            <w:gridSpan w:val="3"/>
            <w:tcBorders>
              <w:top w:val="single" w:sz="8" w:space="0" w:color="000000"/>
              <w:left w:val="nil"/>
              <w:bottom w:val="single" w:sz="8" w:space="0" w:color="000000"/>
              <w:right w:val="single" w:sz="4" w:space="0" w:color="000000"/>
            </w:tcBorders>
            <w:shd w:val="clear" w:color="auto" w:fill="auto"/>
            <w:vAlign w:val="center"/>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Kırtasiye Malzemeleri</w:t>
            </w:r>
          </w:p>
        </w:tc>
        <w:tc>
          <w:tcPr>
            <w:tcW w:w="1392" w:type="dxa"/>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29.658,42</w:t>
            </w:r>
          </w:p>
        </w:tc>
        <w:tc>
          <w:tcPr>
            <w:tcW w:w="1392"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26.143,30</w:t>
            </w:r>
          </w:p>
        </w:tc>
        <w:tc>
          <w:tcPr>
            <w:tcW w:w="1392" w:type="dxa"/>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44.661,97</w:t>
            </w:r>
          </w:p>
        </w:tc>
        <w:tc>
          <w:tcPr>
            <w:tcW w:w="557"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 </w:t>
            </w:r>
          </w:p>
        </w:tc>
        <w:tc>
          <w:tcPr>
            <w:tcW w:w="695"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694"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139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359"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20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834"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637"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755"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757"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635"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4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r>
      <w:tr w:rsidR="00CE59BB" w:rsidRPr="00CE59BB" w:rsidTr="00CE59BB">
        <w:trPr>
          <w:trHeight w:val="1245"/>
        </w:trPr>
        <w:tc>
          <w:tcPr>
            <w:tcW w:w="575" w:type="dxa"/>
            <w:gridSpan w:val="2"/>
            <w:tcBorders>
              <w:top w:val="single" w:sz="8" w:space="0" w:color="000000"/>
              <w:left w:val="single" w:sz="4" w:space="0" w:color="000000"/>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lastRenderedPageBreak/>
              <w:t>630</w:t>
            </w:r>
          </w:p>
        </w:tc>
        <w:tc>
          <w:tcPr>
            <w:tcW w:w="732" w:type="dxa"/>
            <w:gridSpan w:val="3"/>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14</w:t>
            </w:r>
          </w:p>
        </w:tc>
        <w:tc>
          <w:tcPr>
            <w:tcW w:w="694"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02</w:t>
            </w:r>
          </w:p>
        </w:tc>
        <w:tc>
          <w:tcPr>
            <w:tcW w:w="1450" w:type="dxa"/>
            <w:gridSpan w:val="3"/>
            <w:tcBorders>
              <w:top w:val="single" w:sz="8" w:space="0" w:color="000000"/>
              <w:left w:val="nil"/>
              <w:bottom w:val="single" w:sz="8" w:space="0" w:color="000000"/>
              <w:right w:val="single" w:sz="4" w:space="0" w:color="000000"/>
            </w:tcBorders>
            <w:shd w:val="clear" w:color="auto" w:fill="auto"/>
            <w:vAlign w:val="center"/>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Beslenme, Gıda Amaçlı ve Mutfakta Kullanılan Tüketim Malzeme</w:t>
            </w:r>
          </w:p>
        </w:tc>
        <w:tc>
          <w:tcPr>
            <w:tcW w:w="1392" w:type="dxa"/>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10.355,42</w:t>
            </w:r>
          </w:p>
        </w:tc>
        <w:tc>
          <w:tcPr>
            <w:tcW w:w="1392"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5.753,92</w:t>
            </w:r>
          </w:p>
        </w:tc>
        <w:tc>
          <w:tcPr>
            <w:tcW w:w="1392" w:type="dxa"/>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3.007,21</w:t>
            </w:r>
          </w:p>
        </w:tc>
        <w:tc>
          <w:tcPr>
            <w:tcW w:w="557"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 </w:t>
            </w:r>
          </w:p>
        </w:tc>
        <w:tc>
          <w:tcPr>
            <w:tcW w:w="695"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694"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139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359"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20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834"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637"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755"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757"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635"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4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r>
      <w:tr w:rsidR="00CE59BB" w:rsidRPr="00CE59BB" w:rsidTr="00CE59BB">
        <w:trPr>
          <w:trHeight w:val="690"/>
        </w:trPr>
        <w:tc>
          <w:tcPr>
            <w:tcW w:w="575" w:type="dxa"/>
            <w:gridSpan w:val="2"/>
            <w:tcBorders>
              <w:top w:val="single" w:sz="8" w:space="0" w:color="000000"/>
              <w:left w:val="single" w:sz="4" w:space="0" w:color="000000"/>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630</w:t>
            </w:r>
          </w:p>
        </w:tc>
        <w:tc>
          <w:tcPr>
            <w:tcW w:w="732" w:type="dxa"/>
            <w:gridSpan w:val="3"/>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14</w:t>
            </w:r>
          </w:p>
        </w:tc>
        <w:tc>
          <w:tcPr>
            <w:tcW w:w="694"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03</w:t>
            </w:r>
          </w:p>
        </w:tc>
        <w:tc>
          <w:tcPr>
            <w:tcW w:w="1450" w:type="dxa"/>
            <w:gridSpan w:val="3"/>
            <w:tcBorders>
              <w:top w:val="single" w:sz="8" w:space="0" w:color="000000"/>
              <w:left w:val="nil"/>
              <w:bottom w:val="single" w:sz="8" w:space="0" w:color="000000"/>
              <w:right w:val="single" w:sz="4" w:space="0" w:color="000000"/>
            </w:tcBorders>
            <w:shd w:val="clear" w:color="auto" w:fill="auto"/>
            <w:vAlign w:val="center"/>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 xml:space="preserve">Tıbbi ve </w:t>
            </w:r>
            <w:proofErr w:type="spellStart"/>
            <w:r w:rsidRPr="00CE59BB">
              <w:rPr>
                <w:rFonts w:ascii="Calibri" w:eastAsia="Times New Roman" w:hAnsi="Calibri" w:cs="Calibri"/>
                <w:color w:val="000000"/>
                <w:sz w:val="12"/>
                <w:szCs w:val="12"/>
                <w:lang w:eastAsia="tr-TR"/>
              </w:rPr>
              <w:t>Laboratuar</w:t>
            </w:r>
            <w:proofErr w:type="spellEnd"/>
            <w:r w:rsidRPr="00CE59BB">
              <w:rPr>
                <w:rFonts w:ascii="Calibri" w:eastAsia="Times New Roman" w:hAnsi="Calibri" w:cs="Calibri"/>
                <w:color w:val="000000"/>
                <w:sz w:val="12"/>
                <w:szCs w:val="12"/>
                <w:lang w:eastAsia="tr-TR"/>
              </w:rPr>
              <w:t xml:space="preserve"> Sarf Malzemeleri</w:t>
            </w:r>
          </w:p>
        </w:tc>
        <w:tc>
          <w:tcPr>
            <w:tcW w:w="1392" w:type="dxa"/>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0,00</w:t>
            </w:r>
          </w:p>
        </w:tc>
        <w:tc>
          <w:tcPr>
            <w:tcW w:w="1392"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12,98</w:t>
            </w:r>
          </w:p>
        </w:tc>
        <w:tc>
          <w:tcPr>
            <w:tcW w:w="1392" w:type="dxa"/>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35.815,75</w:t>
            </w:r>
          </w:p>
        </w:tc>
        <w:tc>
          <w:tcPr>
            <w:tcW w:w="557"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 </w:t>
            </w:r>
          </w:p>
        </w:tc>
        <w:tc>
          <w:tcPr>
            <w:tcW w:w="695"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694"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139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359"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20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834"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637"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755"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757"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635"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4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r>
      <w:tr w:rsidR="00CE59BB" w:rsidRPr="00CE59BB" w:rsidTr="00CE59BB">
        <w:trPr>
          <w:trHeight w:val="720"/>
        </w:trPr>
        <w:tc>
          <w:tcPr>
            <w:tcW w:w="575" w:type="dxa"/>
            <w:gridSpan w:val="2"/>
            <w:tcBorders>
              <w:top w:val="single" w:sz="8" w:space="0" w:color="000000"/>
              <w:left w:val="single" w:sz="4" w:space="0" w:color="000000"/>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630</w:t>
            </w:r>
          </w:p>
        </w:tc>
        <w:tc>
          <w:tcPr>
            <w:tcW w:w="732" w:type="dxa"/>
            <w:gridSpan w:val="3"/>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14</w:t>
            </w:r>
          </w:p>
        </w:tc>
        <w:tc>
          <w:tcPr>
            <w:tcW w:w="694"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04</w:t>
            </w:r>
          </w:p>
        </w:tc>
        <w:tc>
          <w:tcPr>
            <w:tcW w:w="1450" w:type="dxa"/>
            <w:gridSpan w:val="3"/>
            <w:tcBorders>
              <w:top w:val="single" w:sz="8" w:space="0" w:color="000000"/>
              <w:left w:val="nil"/>
              <w:bottom w:val="single" w:sz="8" w:space="0" w:color="000000"/>
              <w:right w:val="single" w:sz="4" w:space="0" w:color="000000"/>
            </w:tcBorders>
            <w:shd w:val="clear" w:color="auto" w:fill="auto"/>
            <w:vAlign w:val="center"/>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Yakıtlar, Yakıt Katkıları ve Katkı Yağlar</w:t>
            </w:r>
          </w:p>
        </w:tc>
        <w:tc>
          <w:tcPr>
            <w:tcW w:w="1392" w:type="dxa"/>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0,00</w:t>
            </w:r>
          </w:p>
        </w:tc>
        <w:tc>
          <w:tcPr>
            <w:tcW w:w="1392"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0,00</w:t>
            </w:r>
          </w:p>
        </w:tc>
        <w:tc>
          <w:tcPr>
            <w:tcW w:w="1392" w:type="dxa"/>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110,16</w:t>
            </w:r>
          </w:p>
        </w:tc>
        <w:tc>
          <w:tcPr>
            <w:tcW w:w="557"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 </w:t>
            </w:r>
          </w:p>
        </w:tc>
        <w:tc>
          <w:tcPr>
            <w:tcW w:w="695"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694"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139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359"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20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834"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637"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755"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757"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635"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4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r>
      <w:tr w:rsidR="00CE59BB" w:rsidRPr="00CE59BB" w:rsidTr="00CE59BB">
        <w:trPr>
          <w:trHeight w:val="499"/>
        </w:trPr>
        <w:tc>
          <w:tcPr>
            <w:tcW w:w="575" w:type="dxa"/>
            <w:gridSpan w:val="2"/>
            <w:tcBorders>
              <w:top w:val="single" w:sz="8" w:space="0" w:color="000000"/>
              <w:left w:val="single" w:sz="4" w:space="0" w:color="000000"/>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630</w:t>
            </w:r>
          </w:p>
        </w:tc>
        <w:tc>
          <w:tcPr>
            <w:tcW w:w="732" w:type="dxa"/>
            <w:gridSpan w:val="3"/>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14</w:t>
            </w:r>
          </w:p>
        </w:tc>
        <w:tc>
          <w:tcPr>
            <w:tcW w:w="694"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05</w:t>
            </w:r>
          </w:p>
        </w:tc>
        <w:tc>
          <w:tcPr>
            <w:tcW w:w="1450" w:type="dxa"/>
            <w:gridSpan w:val="3"/>
            <w:tcBorders>
              <w:top w:val="single" w:sz="8" w:space="0" w:color="000000"/>
              <w:left w:val="nil"/>
              <w:bottom w:val="single" w:sz="8" w:space="0" w:color="000000"/>
              <w:right w:val="single" w:sz="4" w:space="0" w:color="000000"/>
            </w:tcBorders>
            <w:shd w:val="clear" w:color="auto" w:fill="auto"/>
            <w:vAlign w:val="center"/>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Temizleme Ekipmanları</w:t>
            </w:r>
          </w:p>
        </w:tc>
        <w:tc>
          <w:tcPr>
            <w:tcW w:w="1392" w:type="dxa"/>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22.919,25</w:t>
            </w:r>
          </w:p>
        </w:tc>
        <w:tc>
          <w:tcPr>
            <w:tcW w:w="1392"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26.517,01</w:t>
            </w:r>
          </w:p>
        </w:tc>
        <w:tc>
          <w:tcPr>
            <w:tcW w:w="1392" w:type="dxa"/>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32.715,56</w:t>
            </w:r>
          </w:p>
        </w:tc>
        <w:tc>
          <w:tcPr>
            <w:tcW w:w="557"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 </w:t>
            </w:r>
          </w:p>
        </w:tc>
        <w:tc>
          <w:tcPr>
            <w:tcW w:w="695"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694"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139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359"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20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834"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637"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755"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757"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635"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4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r>
      <w:tr w:rsidR="00CE59BB" w:rsidRPr="00CE59BB" w:rsidTr="00CE59BB">
        <w:trPr>
          <w:trHeight w:val="645"/>
        </w:trPr>
        <w:tc>
          <w:tcPr>
            <w:tcW w:w="575" w:type="dxa"/>
            <w:gridSpan w:val="2"/>
            <w:tcBorders>
              <w:top w:val="single" w:sz="8" w:space="0" w:color="000000"/>
              <w:left w:val="single" w:sz="4" w:space="0" w:color="000000"/>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630</w:t>
            </w:r>
          </w:p>
        </w:tc>
        <w:tc>
          <w:tcPr>
            <w:tcW w:w="732" w:type="dxa"/>
            <w:gridSpan w:val="3"/>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14</w:t>
            </w:r>
          </w:p>
        </w:tc>
        <w:tc>
          <w:tcPr>
            <w:tcW w:w="694"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06</w:t>
            </w:r>
          </w:p>
        </w:tc>
        <w:tc>
          <w:tcPr>
            <w:tcW w:w="1450" w:type="dxa"/>
            <w:gridSpan w:val="3"/>
            <w:tcBorders>
              <w:top w:val="single" w:sz="8" w:space="0" w:color="000000"/>
              <w:left w:val="nil"/>
              <w:bottom w:val="single" w:sz="8" w:space="0" w:color="000000"/>
              <w:right w:val="single" w:sz="4" w:space="0" w:color="000000"/>
            </w:tcBorders>
            <w:shd w:val="clear" w:color="auto" w:fill="auto"/>
            <w:vAlign w:val="center"/>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Giyecek, Mefruşat ve Tuhafiye Malzemeleri</w:t>
            </w:r>
          </w:p>
        </w:tc>
        <w:tc>
          <w:tcPr>
            <w:tcW w:w="1392" w:type="dxa"/>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2.874,97</w:t>
            </w:r>
          </w:p>
        </w:tc>
        <w:tc>
          <w:tcPr>
            <w:tcW w:w="1392"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17.605,58</w:t>
            </w:r>
          </w:p>
        </w:tc>
        <w:tc>
          <w:tcPr>
            <w:tcW w:w="1392" w:type="dxa"/>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34.881,01</w:t>
            </w:r>
          </w:p>
        </w:tc>
        <w:tc>
          <w:tcPr>
            <w:tcW w:w="557"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 </w:t>
            </w:r>
          </w:p>
        </w:tc>
        <w:tc>
          <w:tcPr>
            <w:tcW w:w="695"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694"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139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359"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20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834"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637"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755"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757"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635"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4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r>
      <w:tr w:rsidR="00CE59BB" w:rsidRPr="00CE59BB" w:rsidTr="00CE59BB">
        <w:trPr>
          <w:trHeight w:val="499"/>
        </w:trPr>
        <w:tc>
          <w:tcPr>
            <w:tcW w:w="575" w:type="dxa"/>
            <w:gridSpan w:val="2"/>
            <w:tcBorders>
              <w:top w:val="single" w:sz="8" w:space="0" w:color="000000"/>
              <w:left w:val="single" w:sz="4" w:space="0" w:color="000000"/>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630</w:t>
            </w:r>
          </w:p>
        </w:tc>
        <w:tc>
          <w:tcPr>
            <w:tcW w:w="732" w:type="dxa"/>
            <w:gridSpan w:val="3"/>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14</w:t>
            </w:r>
          </w:p>
        </w:tc>
        <w:tc>
          <w:tcPr>
            <w:tcW w:w="694"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07</w:t>
            </w:r>
          </w:p>
        </w:tc>
        <w:tc>
          <w:tcPr>
            <w:tcW w:w="1450" w:type="dxa"/>
            <w:gridSpan w:val="3"/>
            <w:tcBorders>
              <w:top w:val="single" w:sz="8" w:space="0" w:color="000000"/>
              <w:left w:val="nil"/>
              <w:bottom w:val="single" w:sz="8" w:space="0" w:color="000000"/>
              <w:right w:val="single" w:sz="4" w:space="0" w:color="000000"/>
            </w:tcBorders>
            <w:shd w:val="clear" w:color="auto" w:fill="auto"/>
            <w:vAlign w:val="center"/>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Yiyecek</w:t>
            </w:r>
          </w:p>
        </w:tc>
        <w:tc>
          <w:tcPr>
            <w:tcW w:w="1392" w:type="dxa"/>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220,04</w:t>
            </w:r>
          </w:p>
        </w:tc>
        <w:tc>
          <w:tcPr>
            <w:tcW w:w="1392"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384,11</w:t>
            </w:r>
          </w:p>
        </w:tc>
        <w:tc>
          <w:tcPr>
            <w:tcW w:w="1392" w:type="dxa"/>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413,77</w:t>
            </w:r>
          </w:p>
        </w:tc>
        <w:tc>
          <w:tcPr>
            <w:tcW w:w="557"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 </w:t>
            </w:r>
          </w:p>
        </w:tc>
        <w:tc>
          <w:tcPr>
            <w:tcW w:w="695"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694"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139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359"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20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834"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637"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755"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757"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635"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4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r>
      <w:tr w:rsidR="00CE59BB" w:rsidRPr="00CE59BB" w:rsidTr="00CE59BB">
        <w:trPr>
          <w:trHeight w:val="499"/>
        </w:trPr>
        <w:tc>
          <w:tcPr>
            <w:tcW w:w="575" w:type="dxa"/>
            <w:gridSpan w:val="2"/>
            <w:tcBorders>
              <w:top w:val="single" w:sz="8" w:space="0" w:color="000000"/>
              <w:left w:val="single" w:sz="4" w:space="0" w:color="000000"/>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630</w:t>
            </w:r>
          </w:p>
        </w:tc>
        <w:tc>
          <w:tcPr>
            <w:tcW w:w="732" w:type="dxa"/>
            <w:gridSpan w:val="3"/>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14</w:t>
            </w:r>
          </w:p>
        </w:tc>
        <w:tc>
          <w:tcPr>
            <w:tcW w:w="694"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08</w:t>
            </w:r>
          </w:p>
        </w:tc>
        <w:tc>
          <w:tcPr>
            <w:tcW w:w="1450" w:type="dxa"/>
            <w:gridSpan w:val="3"/>
            <w:tcBorders>
              <w:top w:val="single" w:sz="8" w:space="0" w:color="000000"/>
              <w:left w:val="nil"/>
              <w:bottom w:val="single" w:sz="8" w:space="0" w:color="000000"/>
              <w:right w:val="single" w:sz="4" w:space="0" w:color="000000"/>
            </w:tcBorders>
            <w:shd w:val="clear" w:color="auto" w:fill="auto"/>
            <w:vAlign w:val="center"/>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İçecek</w:t>
            </w:r>
          </w:p>
        </w:tc>
        <w:tc>
          <w:tcPr>
            <w:tcW w:w="1392" w:type="dxa"/>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11.348,92</w:t>
            </w:r>
          </w:p>
        </w:tc>
        <w:tc>
          <w:tcPr>
            <w:tcW w:w="1392"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12.745,23</w:t>
            </w:r>
          </w:p>
        </w:tc>
        <w:tc>
          <w:tcPr>
            <w:tcW w:w="1392" w:type="dxa"/>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8.861,41</w:t>
            </w:r>
          </w:p>
        </w:tc>
        <w:tc>
          <w:tcPr>
            <w:tcW w:w="557"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 </w:t>
            </w:r>
          </w:p>
        </w:tc>
        <w:tc>
          <w:tcPr>
            <w:tcW w:w="695"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694"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139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359"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20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834"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637"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755"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757"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635"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4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r>
      <w:tr w:rsidR="00CE59BB" w:rsidRPr="00CE59BB" w:rsidTr="00CE59BB">
        <w:trPr>
          <w:trHeight w:val="499"/>
        </w:trPr>
        <w:tc>
          <w:tcPr>
            <w:tcW w:w="575" w:type="dxa"/>
            <w:gridSpan w:val="2"/>
            <w:tcBorders>
              <w:top w:val="single" w:sz="8" w:space="0" w:color="000000"/>
              <w:left w:val="single" w:sz="4" w:space="0" w:color="000000"/>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630</w:t>
            </w:r>
          </w:p>
        </w:tc>
        <w:tc>
          <w:tcPr>
            <w:tcW w:w="732" w:type="dxa"/>
            <w:gridSpan w:val="3"/>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14</w:t>
            </w:r>
          </w:p>
        </w:tc>
        <w:tc>
          <w:tcPr>
            <w:tcW w:w="694"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10</w:t>
            </w:r>
          </w:p>
        </w:tc>
        <w:tc>
          <w:tcPr>
            <w:tcW w:w="1450" w:type="dxa"/>
            <w:gridSpan w:val="3"/>
            <w:tcBorders>
              <w:top w:val="single" w:sz="8" w:space="0" w:color="000000"/>
              <w:left w:val="nil"/>
              <w:bottom w:val="single" w:sz="8" w:space="0" w:color="000000"/>
              <w:right w:val="single" w:sz="4" w:space="0" w:color="000000"/>
            </w:tcBorders>
            <w:shd w:val="clear" w:color="auto" w:fill="auto"/>
            <w:vAlign w:val="center"/>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Zirai Maddeler</w:t>
            </w:r>
          </w:p>
        </w:tc>
        <w:tc>
          <w:tcPr>
            <w:tcW w:w="1392" w:type="dxa"/>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0,00</w:t>
            </w:r>
          </w:p>
        </w:tc>
        <w:tc>
          <w:tcPr>
            <w:tcW w:w="1392"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0,00</w:t>
            </w:r>
          </w:p>
        </w:tc>
        <w:tc>
          <w:tcPr>
            <w:tcW w:w="1392" w:type="dxa"/>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401,20</w:t>
            </w:r>
          </w:p>
        </w:tc>
        <w:tc>
          <w:tcPr>
            <w:tcW w:w="557"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 </w:t>
            </w:r>
          </w:p>
        </w:tc>
        <w:tc>
          <w:tcPr>
            <w:tcW w:w="695"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694"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139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359"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20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834"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637"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755"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757"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635"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4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r>
      <w:tr w:rsidR="00CE59BB" w:rsidRPr="00CE59BB" w:rsidTr="00CE59BB">
        <w:trPr>
          <w:trHeight w:val="630"/>
        </w:trPr>
        <w:tc>
          <w:tcPr>
            <w:tcW w:w="575" w:type="dxa"/>
            <w:gridSpan w:val="2"/>
            <w:tcBorders>
              <w:top w:val="single" w:sz="8" w:space="0" w:color="000000"/>
              <w:left w:val="single" w:sz="4" w:space="0" w:color="000000"/>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630</w:t>
            </w:r>
          </w:p>
        </w:tc>
        <w:tc>
          <w:tcPr>
            <w:tcW w:w="732" w:type="dxa"/>
            <w:gridSpan w:val="3"/>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14</w:t>
            </w:r>
          </w:p>
        </w:tc>
        <w:tc>
          <w:tcPr>
            <w:tcW w:w="694"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12</w:t>
            </w:r>
          </w:p>
        </w:tc>
        <w:tc>
          <w:tcPr>
            <w:tcW w:w="1450" w:type="dxa"/>
            <w:gridSpan w:val="3"/>
            <w:tcBorders>
              <w:top w:val="single" w:sz="8" w:space="0" w:color="000000"/>
              <w:left w:val="nil"/>
              <w:bottom w:val="single" w:sz="8" w:space="0" w:color="000000"/>
              <w:right w:val="single" w:sz="4" w:space="0" w:color="000000"/>
            </w:tcBorders>
            <w:shd w:val="clear" w:color="auto" w:fill="auto"/>
            <w:vAlign w:val="center"/>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Bakım Onarım ve Üretim Malzemeleri</w:t>
            </w:r>
          </w:p>
        </w:tc>
        <w:tc>
          <w:tcPr>
            <w:tcW w:w="1392" w:type="dxa"/>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3.095,19</w:t>
            </w:r>
          </w:p>
        </w:tc>
        <w:tc>
          <w:tcPr>
            <w:tcW w:w="1392"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4.048,93</w:t>
            </w:r>
          </w:p>
        </w:tc>
        <w:tc>
          <w:tcPr>
            <w:tcW w:w="1392" w:type="dxa"/>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12.250,76</w:t>
            </w:r>
          </w:p>
        </w:tc>
        <w:tc>
          <w:tcPr>
            <w:tcW w:w="557"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 </w:t>
            </w:r>
          </w:p>
        </w:tc>
        <w:tc>
          <w:tcPr>
            <w:tcW w:w="695"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694"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139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359"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20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834"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637"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755"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757"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635"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4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r>
      <w:tr w:rsidR="00CE59BB" w:rsidRPr="00CE59BB" w:rsidTr="00CE59BB">
        <w:trPr>
          <w:trHeight w:val="499"/>
        </w:trPr>
        <w:tc>
          <w:tcPr>
            <w:tcW w:w="575" w:type="dxa"/>
            <w:gridSpan w:val="2"/>
            <w:tcBorders>
              <w:top w:val="single" w:sz="8" w:space="0" w:color="000000"/>
              <w:left w:val="single" w:sz="4" w:space="0" w:color="000000"/>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630</w:t>
            </w:r>
          </w:p>
        </w:tc>
        <w:tc>
          <w:tcPr>
            <w:tcW w:w="732" w:type="dxa"/>
            <w:gridSpan w:val="3"/>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14</w:t>
            </w:r>
          </w:p>
        </w:tc>
        <w:tc>
          <w:tcPr>
            <w:tcW w:w="694"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13</w:t>
            </w:r>
          </w:p>
        </w:tc>
        <w:tc>
          <w:tcPr>
            <w:tcW w:w="1450" w:type="dxa"/>
            <w:gridSpan w:val="3"/>
            <w:tcBorders>
              <w:top w:val="single" w:sz="8" w:space="0" w:color="000000"/>
              <w:left w:val="nil"/>
              <w:bottom w:val="single" w:sz="8" w:space="0" w:color="000000"/>
              <w:right w:val="single" w:sz="4" w:space="0" w:color="000000"/>
            </w:tcBorders>
            <w:shd w:val="clear" w:color="auto" w:fill="auto"/>
            <w:vAlign w:val="center"/>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Yedek Parçalar</w:t>
            </w:r>
          </w:p>
        </w:tc>
        <w:tc>
          <w:tcPr>
            <w:tcW w:w="1392" w:type="dxa"/>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663,16</w:t>
            </w:r>
          </w:p>
        </w:tc>
        <w:tc>
          <w:tcPr>
            <w:tcW w:w="1392"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15.620,64</w:t>
            </w:r>
          </w:p>
        </w:tc>
        <w:tc>
          <w:tcPr>
            <w:tcW w:w="1392" w:type="dxa"/>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4.747,73</w:t>
            </w:r>
          </w:p>
        </w:tc>
        <w:tc>
          <w:tcPr>
            <w:tcW w:w="557"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 </w:t>
            </w:r>
          </w:p>
        </w:tc>
        <w:tc>
          <w:tcPr>
            <w:tcW w:w="695"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694"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139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359"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20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834"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637"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755"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757"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635"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4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r>
      <w:tr w:rsidR="00CE59BB" w:rsidRPr="00CE59BB" w:rsidTr="00CE59BB">
        <w:trPr>
          <w:trHeight w:val="499"/>
        </w:trPr>
        <w:tc>
          <w:tcPr>
            <w:tcW w:w="575" w:type="dxa"/>
            <w:gridSpan w:val="2"/>
            <w:tcBorders>
              <w:top w:val="single" w:sz="8" w:space="0" w:color="000000"/>
              <w:left w:val="single" w:sz="4" w:space="0" w:color="000000"/>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630</w:t>
            </w:r>
          </w:p>
        </w:tc>
        <w:tc>
          <w:tcPr>
            <w:tcW w:w="732" w:type="dxa"/>
            <w:gridSpan w:val="3"/>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14</w:t>
            </w:r>
          </w:p>
        </w:tc>
        <w:tc>
          <w:tcPr>
            <w:tcW w:w="694"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14</w:t>
            </w:r>
          </w:p>
        </w:tc>
        <w:tc>
          <w:tcPr>
            <w:tcW w:w="1450" w:type="dxa"/>
            <w:gridSpan w:val="3"/>
            <w:tcBorders>
              <w:top w:val="single" w:sz="8" w:space="0" w:color="000000"/>
              <w:left w:val="nil"/>
              <w:bottom w:val="single" w:sz="8" w:space="0" w:color="000000"/>
              <w:right w:val="single" w:sz="4" w:space="0" w:color="000000"/>
            </w:tcBorders>
            <w:shd w:val="clear" w:color="auto" w:fill="auto"/>
            <w:vAlign w:val="center"/>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Nakil Vasıtaları Lastikleri</w:t>
            </w:r>
          </w:p>
        </w:tc>
        <w:tc>
          <w:tcPr>
            <w:tcW w:w="1392" w:type="dxa"/>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2.525,20</w:t>
            </w:r>
          </w:p>
        </w:tc>
        <w:tc>
          <w:tcPr>
            <w:tcW w:w="1392"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1.200,01</w:t>
            </w:r>
          </w:p>
        </w:tc>
        <w:tc>
          <w:tcPr>
            <w:tcW w:w="1392" w:type="dxa"/>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1.600,03</w:t>
            </w:r>
          </w:p>
        </w:tc>
        <w:tc>
          <w:tcPr>
            <w:tcW w:w="557"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 </w:t>
            </w:r>
          </w:p>
        </w:tc>
        <w:tc>
          <w:tcPr>
            <w:tcW w:w="695"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694"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139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359"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20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834"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637"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755"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757"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635"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4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r>
      <w:tr w:rsidR="00CE59BB" w:rsidRPr="00CE59BB" w:rsidTr="00CE59BB">
        <w:trPr>
          <w:trHeight w:val="705"/>
        </w:trPr>
        <w:tc>
          <w:tcPr>
            <w:tcW w:w="575" w:type="dxa"/>
            <w:gridSpan w:val="2"/>
            <w:tcBorders>
              <w:top w:val="single" w:sz="8" w:space="0" w:color="000000"/>
              <w:left w:val="single" w:sz="4" w:space="0" w:color="000000"/>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630</w:t>
            </w:r>
          </w:p>
        </w:tc>
        <w:tc>
          <w:tcPr>
            <w:tcW w:w="732" w:type="dxa"/>
            <w:gridSpan w:val="3"/>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14</w:t>
            </w:r>
          </w:p>
        </w:tc>
        <w:tc>
          <w:tcPr>
            <w:tcW w:w="694"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15</w:t>
            </w:r>
          </w:p>
        </w:tc>
        <w:tc>
          <w:tcPr>
            <w:tcW w:w="1450" w:type="dxa"/>
            <w:gridSpan w:val="3"/>
            <w:tcBorders>
              <w:top w:val="single" w:sz="8" w:space="0" w:color="000000"/>
              <w:left w:val="nil"/>
              <w:bottom w:val="single" w:sz="8" w:space="0" w:color="000000"/>
              <w:right w:val="single" w:sz="4" w:space="0" w:color="000000"/>
            </w:tcBorders>
            <w:shd w:val="clear" w:color="auto" w:fill="auto"/>
            <w:vAlign w:val="center"/>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Değişim, Bağış ve Satış Amaçlı Yayınlar</w:t>
            </w:r>
          </w:p>
        </w:tc>
        <w:tc>
          <w:tcPr>
            <w:tcW w:w="1392" w:type="dxa"/>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9.847,24</w:t>
            </w:r>
          </w:p>
        </w:tc>
        <w:tc>
          <w:tcPr>
            <w:tcW w:w="1392"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6.285,00</w:t>
            </w:r>
          </w:p>
        </w:tc>
        <w:tc>
          <w:tcPr>
            <w:tcW w:w="1392" w:type="dxa"/>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15.847,40</w:t>
            </w:r>
          </w:p>
        </w:tc>
        <w:tc>
          <w:tcPr>
            <w:tcW w:w="557"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 </w:t>
            </w:r>
          </w:p>
        </w:tc>
        <w:tc>
          <w:tcPr>
            <w:tcW w:w="695"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694"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139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359"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20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834"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637"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755"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757"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635"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4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r>
      <w:tr w:rsidR="00CE59BB" w:rsidRPr="00CE59BB" w:rsidTr="00CE59BB">
        <w:trPr>
          <w:trHeight w:val="499"/>
        </w:trPr>
        <w:tc>
          <w:tcPr>
            <w:tcW w:w="575" w:type="dxa"/>
            <w:gridSpan w:val="2"/>
            <w:tcBorders>
              <w:top w:val="single" w:sz="8" w:space="0" w:color="000000"/>
              <w:left w:val="single" w:sz="4" w:space="0" w:color="000000"/>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630</w:t>
            </w:r>
          </w:p>
        </w:tc>
        <w:tc>
          <w:tcPr>
            <w:tcW w:w="732" w:type="dxa"/>
            <w:gridSpan w:val="3"/>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14</w:t>
            </w:r>
          </w:p>
        </w:tc>
        <w:tc>
          <w:tcPr>
            <w:tcW w:w="694"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16</w:t>
            </w:r>
          </w:p>
        </w:tc>
        <w:tc>
          <w:tcPr>
            <w:tcW w:w="1450" w:type="dxa"/>
            <w:gridSpan w:val="3"/>
            <w:tcBorders>
              <w:top w:val="single" w:sz="8" w:space="0" w:color="000000"/>
              <w:left w:val="nil"/>
              <w:bottom w:val="single" w:sz="8" w:space="0" w:color="000000"/>
              <w:right w:val="single" w:sz="4" w:space="0" w:color="000000"/>
            </w:tcBorders>
            <w:shd w:val="clear" w:color="auto" w:fill="auto"/>
            <w:vAlign w:val="center"/>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Spor Malzemeleri Grubu</w:t>
            </w:r>
          </w:p>
        </w:tc>
        <w:tc>
          <w:tcPr>
            <w:tcW w:w="1392" w:type="dxa"/>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17,70</w:t>
            </w:r>
          </w:p>
        </w:tc>
        <w:tc>
          <w:tcPr>
            <w:tcW w:w="1392"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3,54</w:t>
            </w:r>
          </w:p>
        </w:tc>
        <w:tc>
          <w:tcPr>
            <w:tcW w:w="1392" w:type="dxa"/>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0,00</w:t>
            </w:r>
          </w:p>
        </w:tc>
        <w:tc>
          <w:tcPr>
            <w:tcW w:w="557"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 </w:t>
            </w:r>
          </w:p>
        </w:tc>
        <w:tc>
          <w:tcPr>
            <w:tcW w:w="695"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694"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139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359"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20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834"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637"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755"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757"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635"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4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r>
      <w:tr w:rsidR="00CE59BB" w:rsidRPr="00CE59BB" w:rsidTr="00CE59BB">
        <w:trPr>
          <w:trHeight w:val="660"/>
        </w:trPr>
        <w:tc>
          <w:tcPr>
            <w:tcW w:w="575" w:type="dxa"/>
            <w:gridSpan w:val="2"/>
            <w:tcBorders>
              <w:top w:val="single" w:sz="8" w:space="0" w:color="000000"/>
              <w:left w:val="single" w:sz="4" w:space="0" w:color="000000"/>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lastRenderedPageBreak/>
              <w:t>630</w:t>
            </w:r>
          </w:p>
        </w:tc>
        <w:tc>
          <w:tcPr>
            <w:tcW w:w="732" w:type="dxa"/>
            <w:gridSpan w:val="3"/>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14</w:t>
            </w:r>
          </w:p>
        </w:tc>
        <w:tc>
          <w:tcPr>
            <w:tcW w:w="694"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99</w:t>
            </w:r>
          </w:p>
        </w:tc>
        <w:tc>
          <w:tcPr>
            <w:tcW w:w="1450" w:type="dxa"/>
            <w:gridSpan w:val="3"/>
            <w:tcBorders>
              <w:top w:val="single" w:sz="8" w:space="0" w:color="000000"/>
              <w:left w:val="nil"/>
              <w:bottom w:val="single" w:sz="8" w:space="0" w:color="000000"/>
              <w:right w:val="single" w:sz="4" w:space="0" w:color="000000"/>
            </w:tcBorders>
            <w:shd w:val="clear" w:color="auto" w:fill="auto"/>
            <w:vAlign w:val="center"/>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Diğer Tüketim Amaçlı Malzemeler</w:t>
            </w:r>
          </w:p>
        </w:tc>
        <w:tc>
          <w:tcPr>
            <w:tcW w:w="1392" w:type="dxa"/>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2.331,12</w:t>
            </w:r>
          </w:p>
        </w:tc>
        <w:tc>
          <w:tcPr>
            <w:tcW w:w="1392"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59,89</w:t>
            </w:r>
          </w:p>
        </w:tc>
        <w:tc>
          <w:tcPr>
            <w:tcW w:w="1392" w:type="dxa"/>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3,25</w:t>
            </w:r>
          </w:p>
        </w:tc>
        <w:tc>
          <w:tcPr>
            <w:tcW w:w="557"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 </w:t>
            </w:r>
          </w:p>
        </w:tc>
        <w:tc>
          <w:tcPr>
            <w:tcW w:w="695"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694"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139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359"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20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834"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637"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755"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757"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635"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4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r>
      <w:tr w:rsidR="00CE59BB" w:rsidRPr="00CE59BB" w:rsidTr="00CE59BB">
        <w:trPr>
          <w:trHeight w:val="990"/>
        </w:trPr>
        <w:tc>
          <w:tcPr>
            <w:tcW w:w="575" w:type="dxa"/>
            <w:gridSpan w:val="2"/>
            <w:tcBorders>
              <w:top w:val="single" w:sz="8" w:space="0" w:color="000000"/>
              <w:left w:val="single" w:sz="4" w:space="0" w:color="000000"/>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630</w:t>
            </w:r>
          </w:p>
        </w:tc>
        <w:tc>
          <w:tcPr>
            <w:tcW w:w="732" w:type="dxa"/>
            <w:gridSpan w:val="3"/>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25</w:t>
            </w:r>
          </w:p>
        </w:tc>
        <w:tc>
          <w:tcPr>
            <w:tcW w:w="694"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00</w:t>
            </w:r>
          </w:p>
        </w:tc>
        <w:tc>
          <w:tcPr>
            <w:tcW w:w="1450" w:type="dxa"/>
            <w:gridSpan w:val="3"/>
            <w:tcBorders>
              <w:top w:val="single" w:sz="8" w:space="0" w:color="000000"/>
              <w:left w:val="nil"/>
              <w:bottom w:val="single" w:sz="8" w:space="0" w:color="000000"/>
              <w:right w:val="single" w:sz="4" w:space="0" w:color="000000"/>
            </w:tcBorders>
            <w:shd w:val="clear" w:color="auto" w:fill="auto"/>
            <w:vAlign w:val="center"/>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 xml:space="preserve">Kamu </w:t>
            </w:r>
            <w:proofErr w:type="spellStart"/>
            <w:r w:rsidRPr="00CE59BB">
              <w:rPr>
                <w:rFonts w:ascii="Calibri" w:eastAsia="Times New Roman" w:hAnsi="Calibri" w:cs="Calibri"/>
                <w:color w:val="000000"/>
                <w:sz w:val="12"/>
                <w:szCs w:val="12"/>
                <w:lang w:eastAsia="tr-TR"/>
              </w:rPr>
              <w:t>İd</w:t>
            </w:r>
            <w:proofErr w:type="spellEnd"/>
            <w:r w:rsidRPr="00CE59BB">
              <w:rPr>
                <w:rFonts w:ascii="Calibri" w:eastAsia="Times New Roman" w:hAnsi="Calibri" w:cs="Calibri"/>
                <w:color w:val="000000"/>
                <w:sz w:val="12"/>
                <w:szCs w:val="12"/>
                <w:lang w:eastAsia="tr-TR"/>
              </w:rPr>
              <w:t xml:space="preserve"> Bedelsiz Olarak </w:t>
            </w:r>
            <w:proofErr w:type="spellStart"/>
            <w:r w:rsidRPr="00CE59BB">
              <w:rPr>
                <w:rFonts w:ascii="Calibri" w:eastAsia="Times New Roman" w:hAnsi="Calibri" w:cs="Calibri"/>
                <w:color w:val="000000"/>
                <w:sz w:val="12"/>
                <w:szCs w:val="12"/>
                <w:lang w:eastAsia="tr-TR"/>
              </w:rPr>
              <w:t>Devr</w:t>
            </w:r>
            <w:proofErr w:type="spellEnd"/>
            <w:r w:rsidRPr="00CE59BB">
              <w:rPr>
                <w:rFonts w:ascii="Calibri" w:eastAsia="Times New Roman" w:hAnsi="Calibri" w:cs="Calibri"/>
                <w:color w:val="000000"/>
                <w:sz w:val="12"/>
                <w:szCs w:val="12"/>
                <w:lang w:eastAsia="tr-TR"/>
              </w:rPr>
              <w:t xml:space="preserve"> Mali Olmayan Var </w:t>
            </w:r>
            <w:proofErr w:type="spellStart"/>
            <w:r w:rsidRPr="00CE59BB">
              <w:rPr>
                <w:rFonts w:ascii="Calibri" w:eastAsia="Times New Roman" w:hAnsi="Calibri" w:cs="Calibri"/>
                <w:color w:val="000000"/>
                <w:sz w:val="12"/>
                <w:szCs w:val="12"/>
                <w:lang w:eastAsia="tr-TR"/>
              </w:rPr>
              <w:t>KayGid</w:t>
            </w:r>
            <w:proofErr w:type="spellEnd"/>
          </w:p>
        </w:tc>
        <w:tc>
          <w:tcPr>
            <w:tcW w:w="1392" w:type="dxa"/>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0,00</w:t>
            </w:r>
          </w:p>
        </w:tc>
        <w:tc>
          <w:tcPr>
            <w:tcW w:w="1392"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0,00</w:t>
            </w:r>
          </w:p>
        </w:tc>
        <w:tc>
          <w:tcPr>
            <w:tcW w:w="1392" w:type="dxa"/>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0,20</w:t>
            </w:r>
          </w:p>
        </w:tc>
        <w:tc>
          <w:tcPr>
            <w:tcW w:w="557"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 </w:t>
            </w:r>
          </w:p>
        </w:tc>
        <w:tc>
          <w:tcPr>
            <w:tcW w:w="695"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694"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139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359"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20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834"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637"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755"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757"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635"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4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r>
      <w:tr w:rsidR="00CE59BB" w:rsidRPr="00CE59BB" w:rsidTr="00CE59BB">
        <w:trPr>
          <w:trHeight w:val="900"/>
        </w:trPr>
        <w:tc>
          <w:tcPr>
            <w:tcW w:w="575" w:type="dxa"/>
            <w:gridSpan w:val="2"/>
            <w:tcBorders>
              <w:top w:val="single" w:sz="8" w:space="0" w:color="000000"/>
              <w:left w:val="single" w:sz="4" w:space="0" w:color="000000"/>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630</w:t>
            </w:r>
          </w:p>
        </w:tc>
        <w:tc>
          <w:tcPr>
            <w:tcW w:w="732" w:type="dxa"/>
            <w:gridSpan w:val="3"/>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25</w:t>
            </w:r>
          </w:p>
        </w:tc>
        <w:tc>
          <w:tcPr>
            <w:tcW w:w="694"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02</w:t>
            </w:r>
          </w:p>
        </w:tc>
        <w:tc>
          <w:tcPr>
            <w:tcW w:w="1450" w:type="dxa"/>
            <w:gridSpan w:val="3"/>
            <w:tcBorders>
              <w:top w:val="single" w:sz="8" w:space="0" w:color="000000"/>
              <w:left w:val="nil"/>
              <w:bottom w:val="single" w:sz="8" w:space="0" w:color="000000"/>
              <w:right w:val="single" w:sz="4" w:space="0" w:color="000000"/>
            </w:tcBorders>
            <w:shd w:val="clear" w:color="auto" w:fill="auto"/>
            <w:vAlign w:val="center"/>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 xml:space="preserve">Öz </w:t>
            </w:r>
            <w:proofErr w:type="spellStart"/>
            <w:r w:rsidRPr="00CE59BB">
              <w:rPr>
                <w:rFonts w:ascii="Calibri" w:eastAsia="Times New Roman" w:hAnsi="Calibri" w:cs="Calibri"/>
                <w:color w:val="000000"/>
                <w:sz w:val="12"/>
                <w:szCs w:val="12"/>
                <w:lang w:eastAsia="tr-TR"/>
              </w:rPr>
              <w:t>Büt</w:t>
            </w:r>
            <w:proofErr w:type="spellEnd"/>
            <w:r w:rsidRPr="00CE59BB">
              <w:rPr>
                <w:rFonts w:ascii="Calibri" w:eastAsia="Times New Roman" w:hAnsi="Calibri" w:cs="Calibri"/>
                <w:color w:val="000000"/>
                <w:sz w:val="12"/>
                <w:szCs w:val="12"/>
                <w:lang w:eastAsia="tr-TR"/>
              </w:rPr>
              <w:t xml:space="preserve"> Kap Kamu </w:t>
            </w:r>
            <w:proofErr w:type="spellStart"/>
            <w:r w:rsidRPr="00CE59BB">
              <w:rPr>
                <w:rFonts w:ascii="Calibri" w:eastAsia="Times New Roman" w:hAnsi="Calibri" w:cs="Calibri"/>
                <w:color w:val="000000"/>
                <w:sz w:val="12"/>
                <w:szCs w:val="12"/>
                <w:lang w:eastAsia="tr-TR"/>
              </w:rPr>
              <w:t>İd</w:t>
            </w:r>
            <w:proofErr w:type="spellEnd"/>
            <w:r w:rsidRPr="00CE59BB">
              <w:rPr>
                <w:rFonts w:ascii="Calibri" w:eastAsia="Times New Roman" w:hAnsi="Calibri" w:cs="Calibri"/>
                <w:color w:val="000000"/>
                <w:sz w:val="12"/>
                <w:szCs w:val="12"/>
                <w:lang w:eastAsia="tr-TR"/>
              </w:rPr>
              <w:t xml:space="preserve"> Bedelsiz Ol Dev Var Kaynaklanan Giderler</w:t>
            </w:r>
          </w:p>
        </w:tc>
        <w:tc>
          <w:tcPr>
            <w:tcW w:w="1392" w:type="dxa"/>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0,00</w:t>
            </w:r>
          </w:p>
        </w:tc>
        <w:tc>
          <w:tcPr>
            <w:tcW w:w="1392"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0,00</w:t>
            </w:r>
          </w:p>
        </w:tc>
        <w:tc>
          <w:tcPr>
            <w:tcW w:w="1392" w:type="dxa"/>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0,20</w:t>
            </w:r>
          </w:p>
        </w:tc>
        <w:tc>
          <w:tcPr>
            <w:tcW w:w="557"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 </w:t>
            </w:r>
          </w:p>
        </w:tc>
        <w:tc>
          <w:tcPr>
            <w:tcW w:w="695"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694"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139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359"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20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834"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637"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755"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757"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635"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4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r>
      <w:tr w:rsidR="00CE59BB" w:rsidRPr="00CE59BB" w:rsidTr="00CE59BB">
        <w:trPr>
          <w:trHeight w:val="499"/>
        </w:trPr>
        <w:tc>
          <w:tcPr>
            <w:tcW w:w="575" w:type="dxa"/>
            <w:gridSpan w:val="2"/>
            <w:tcBorders>
              <w:top w:val="single" w:sz="8" w:space="0" w:color="000000"/>
              <w:left w:val="single" w:sz="4" w:space="0" w:color="000000"/>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630</w:t>
            </w:r>
          </w:p>
        </w:tc>
        <w:tc>
          <w:tcPr>
            <w:tcW w:w="732" w:type="dxa"/>
            <w:gridSpan w:val="3"/>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99</w:t>
            </w:r>
          </w:p>
        </w:tc>
        <w:tc>
          <w:tcPr>
            <w:tcW w:w="694"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00</w:t>
            </w:r>
          </w:p>
        </w:tc>
        <w:tc>
          <w:tcPr>
            <w:tcW w:w="1450" w:type="dxa"/>
            <w:gridSpan w:val="3"/>
            <w:tcBorders>
              <w:top w:val="single" w:sz="8" w:space="0" w:color="000000"/>
              <w:left w:val="nil"/>
              <w:bottom w:val="single" w:sz="8" w:space="0" w:color="000000"/>
              <w:right w:val="single" w:sz="4" w:space="0" w:color="000000"/>
            </w:tcBorders>
            <w:shd w:val="clear" w:color="auto" w:fill="auto"/>
            <w:vAlign w:val="center"/>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Diğer Giderler</w:t>
            </w:r>
          </w:p>
        </w:tc>
        <w:tc>
          <w:tcPr>
            <w:tcW w:w="1392" w:type="dxa"/>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0,09</w:t>
            </w:r>
          </w:p>
        </w:tc>
        <w:tc>
          <w:tcPr>
            <w:tcW w:w="1392"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0,03</w:t>
            </w:r>
          </w:p>
        </w:tc>
        <w:tc>
          <w:tcPr>
            <w:tcW w:w="1392" w:type="dxa"/>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0,03</w:t>
            </w:r>
          </w:p>
        </w:tc>
        <w:tc>
          <w:tcPr>
            <w:tcW w:w="557"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 </w:t>
            </w:r>
          </w:p>
        </w:tc>
        <w:tc>
          <w:tcPr>
            <w:tcW w:w="695"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694"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139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359"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20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834"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637"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755"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757"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635"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4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r>
      <w:tr w:rsidR="00CE59BB" w:rsidRPr="00CE59BB" w:rsidTr="00CE59BB">
        <w:trPr>
          <w:trHeight w:val="690"/>
        </w:trPr>
        <w:tc>
          <w:tcPr>
            <w:tcW w:w="575" w:type="dxa"/>
            <w:gridSpan w:val="2"/>
            <w:tcBorders>
              <w:top w:val="single" w:sz="8" w:space="0" w:color="000000"/>
              <w:left w:val="single" w:sz="4" w:space="0" w:color="000000"/>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630</w:t>
            </w:r>
          </w:p>
        </w:tc>
        <w:tc>
          <w:tcPr>
            <w:tcW w:w="732" w:type="dxa"/>
            <w:gridSpan w:val="3"/>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99</w:t>
            </w:r>
          </w:p>
        </w:tc>
        <w:tc>
          <w:tcPr>
            <w:tcW w:w="694"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center"/>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99</w:t>
            </w:r>
          </w:p>
        </w:tc>
        <w:tc>
          <w:tcPr>
            <w:tcW w:w="1450" w:type="dxa"/>
            <w:gridSpan w:val="3"/>
            <w:tcBorders>
              <w:top w:val="single" w:sz="8" w:space="0" w:color="000000"/>
              <w:left w:val="nil"/>
              <w:bottom w:val="single" w:sz="8" w:space="0" w:color="000000"/>
              <w:right w:val="single" w:sz="4" w:space="0" w:color="000000"/>
            </w:tcBorders>
            <w:shd w:val="clear" w:color="auto" w:fill="auto"/>
            <w:vAlign w:val="center"/>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Yukarıda Tanımlanmayan Diğer Giderler</w:t>
            </w:r>
          </w:p>
        </w:tc>
        <w:tc>
          <w:tcPr>
            <w:tcW w:w="1392" w:type="dxa"/>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0,09</w:t>
            </w:r>
          </w:p>
        </w:tc>
        <w:tc>
          <w:tcPr>
            <w:tcW w:w="1392" w:type="dxa"/>
            <w:tcBorders>
              <w:top w:val="nil"/>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0,03</w:t>
            </w:r>
          </w:p>
        </w:tc>
        <w:tc>
          <w:tcPr>
            <w:tcW w:w="1392" w:type="dxa"/>
            <w:tcBorders>
              <w:top w:val="single" w:sz="8" w:space="0" w:color="000000"/>
              <w:left w:val="nil"/>
              <w:bottom w:val="single" w:sz="8" w:space="0" w:color="000000"/>
              <w:right w:val="single" w:sz="4" w:space="0" w:color="000000"/>
            </w:tcBorders>
            <w:shd w:val="clear" w:color="auto" w:fill="auto"/>
            <w:hideMark/>
          </w:tcPr>
          <w:p w:rsidR="00CE59BB" w:rsidRPr="00CE59BB" w:rsidRDefault="00CE59BB" w:rsidP="00CE59BB">
            <w:pPr>
              <w:spacing w:after="0" w:line="240" w:lineRule="auto"/>
              <w:jc w:val="right"/>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0,03</w:t>
            </w:r>
          </w:p>
        </w:tc>
        <w:tc>
          <w:tcPr>
            <w:tcW w:w="557"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 </w:t>
            </w:r>
          </w:p>
        </w:tc>
        <w:tc>
          <w:tcPr>
            <w:tcW w:w="695"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694"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139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359"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20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834"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637"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755"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757"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635"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c>
          <w:tcPr>
            <w:tcW w:w="4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r>
      <w:tr w:rsidR="00CE59BB" w:rsidRPr="00CE59BB" w:rsidTr="00CE59BB">
        <w:trPr>
          <w:trHeight w:val="300"/>
        </w:trPr>
        <w:tc>
          <w:tcPr>
            <w:tcW w:w="3451" w:type="dxa"/>
            <w:gridSpan w:val="9"/>
            <w:tcBorders>
              <w:top w:val="single" w:sz="8" w:space="0" w:color="000000"/>
              <w:left w:val="single" w:sz="4" w:space="0" w:color="000000"/>
              <w:bottom w:val="single" w:sz="4" w:space="0" w:color="000000"/>
              <w:right w:val="nil"/>
            </w:tcBorders>
            <w:shd w:val="clear" w:color="000000" w:fill="D7DEDE"/>
            <w:vAlign w:val="center"/>
            <w:hideMark/>
          </w:tcPr>
          <w:p w:rsidR="00CE59BB" w:rsidRPr="00CE59BB" w:rsidRDefault="00CE59BB" w:rsidP="00CE59BB">
            <w:pPr>
              <w:spacing w:after="0" w:line="240" w:lineRule="auto"/>
              <w:jc w:val="center"/>
              <w:rPr>
                <w:rFonts w:ascii="Calibri" w:eastAsia="Times New Roman" w:hAnsi="Calibri" w:cs="Calibri"/>
                <w:b/>
                <w:bCs/>
                <w:color w:val="000000"/>
                <w:sz w:val="12"/>
                <w:szCs w:val="12"/>
                <w:lang w:eastAsia="tr-TR"/>
              </w:rPr>
            </w:pPr>
            <w:r w:rsidRPr="00CE59BB">
              <w:rPr>
                <w:rFonts w:ascii="Calibri" w:eastAsia="Times New Roman" w:hAnsi="Calibri" w:cs="Calibri"/>
                <w:b/>
                <w:bCs/>
                <w:color w:val="000000"/>
                <w:sz w:val="12"/>
                <w:szCs w:val="12"/>
                <w:lang w:eastAsia="tr-TR"/>
              </w:rPr>
              <w:t>GİDERLER TOPLAMI (A)</w:t>
            </w:r>
          </w:p>
        </w:tc>
        <w:tc>
          <w:tcPr>
            <w:tcW w:w="1392" w:type="dxa"/>
            <w:tcBorders>
              <w:top w:val="single" w:sz="8" w:space="0" w:color="000000"/>
              <w:left w:val="single" w:sz="4" w:space="0" w:color="000000"/>
              <w:bottom w:val="single" w:sz="4" w:space="0" w:color="000000"/>
              <w:right w:val="single" w:sz="4" w:space="0" w:color="000000"/>
            </w:tcBorders>
            <w:shd w:val="clear" w:color="000000" w:fill="D7DEDE"/>
            <w:vAlign w:val="center"/>
            <w:hideMark/>
          </w:tcPr>
          <w:p w:rsidR="00CE59BB" w:rsidRPr="00CE59BB" w:rsidRDefault="00CE59BB" w:rsidP="00CE59BB">
            <w:pPr>
              <w:spacing w:after="0" w:line="240" w:lineRule="auto"/>
              <w:jc w:val="right"/>
              <w:rPr>
                <w:rFonts w:ascii="Calibri" w:eastAsia="Times New Roman" w:hAnsi="Calibri" w:cs="Calibri"/>
                <w:b/>
                <w:bCs/>
                <w:color w:val="000000"/>
                <w:sz w:val="12"/>
                <w:szCs w:val="12"/>
                <w:lang w:eastAsia="tr-TR"/>
              </w:rPr>
            </w:pPr>
            <w:r w:rsidRPr="00CE59BB">
              <w:rPr>
                <w:rFonts w:ascii="Calibri" w:eastAsia="Times New Roman" w:hAnsi="Calibri" w:cs="Calibri"/>
                <w:b/>
                <w:bCs/>
                <w:color w:val="000000"/>
                <w:sz w:val="12"/>
                <w:szCs w:val="12"/>
                <w:lang w:eastAsia="tr-TR"/>
              </w:rPr>
              <w:t>12.356.344,56</w:t>
            </w:r>
          </w:p>
        </w:tc>
        <w:tc>
          <w:tcPr>
            <w:tcW w:w="1392" w:type="dxa"/>
            <w:tcBorders>
              <w:top w:val="nil"/>
              <w:left w:val="nil"/>
              <w:bottom w:val="single" w:sz="4" w:space="0" w:color="000000"/>
              <w:right w:val="single" w:sz="4" w:space="0" w:color="000000"/>
            </w:tcBorders>
            <w:shd w:val="clear" w:color="000000" w:fill="D7DEDE"/>
            <w:vAlign w:val="center"/>
            <w:hideMark/>
          </w:tcPr>
          <w:p w:rsidR="00CE59BB" w:rsidRPr="00CE59BB" w:rsidRDefault="00CE59BB" w:rsidP="00CE59BB">
            <w:pPr>
              <w:spacing w:after="0" w:line="240" w:lineRule="auto"/>
              <w:jc w:val="right"/>
              <w:rPr>
                <w:rFonts w:ascii="Calibri" w:eastAsia="Times New Roman" w:hAnsi="Calibri" w:cs="Calibri"/>
                <w:b/>
                <w:bCs/>
                <w:color w:val="000000"/>
                <w:sz w:val="12"/>
                <w:szCs w:val="12"/>
                <w:lang w:eastAsia="tr-TR"/>
              </w:rPr>
            </w:pPr>
            <w:r w:rsidRPr="00CE59BB">
              <w:rPr>
                <w:rFonts w:ascii="Calibri" w:eastAsia="Times New Roman" w:hAnsi="Calibri" w:cs="Calibri"/>
                <w:b/>
                <w:bCs/>
                <w:color w:val="000000"/>
                <w:sz w:val="12"/>
                <w:szCs w:val="12"/>
                <w:lang w:eastAsia="tr-TR"/>
              </w:rPr>
              <w:t>14.756.444,34</w:t>
            </w:r>
          </w:p>
        </w:tc>
        <w:tc>
          <w:tcPr>
            <w:tcW w:w="1392" w:type="dxa"/>
            <w:tcBorders>
              <w:top w:val="single" w:sz="8" w:space="0" w:color="000000"/>
              <w:left w:val="nil"/>
              <w:bottom w:val="single" w:sz="4" w:space="0" w:color="000000"/>
              <w:right w:val="single" w:sz="4" w:space="0" w:color="000000"/>
            </w:tcBorders>
            <w:shd w:val="clear" w:color="000000" w:fill="D7DEDE"/>
            <w:vAlign w:val="center"/>
            <w:hideMark/>
          </w:tcPr>
          <w:p w:rsidR="00CE59BB" w:rsidRPr="00CE59BB" w:rsidRDefault="00CE59BB" w:rsidP="00CE59BB">
            <w:pPr>
              <w:spacing w:after="0" w:line="240" w:lineRule="auto"/>
              <w:jc w:val="right"/>
              <w:rPr>
                <w:rFonts w:ascii="Calibri" w:eastAsia="Times New Roman" w:hAnsi="Calibri" w:cs="Calibri"/>
                <w:b/>
                <w:bCs/>
                <w:color w:val="000000"/>
                <w:sz w:val="12"/>
                <w:szCs w:val="12"/>
                <w:lang w:eastAsia="tr-TR"/>
              </w:rPr>
            </w:pPr>
            <w:r w:rsidRPr="00CE59BB">
              <w:rPr>
                <w:rFonts w:ascii="Calibri" w:eastAsia="Times New Roman" w:hAnsi="Calibri" w:cs="Calibri"/>
                <w:b/>
                <w:bCs/>
                <w:color w:val="000000"/>
                <w:sz w:val="12"/>
                <w:szCs w:val="12"/>
                <w:lang w:eastAsia="tr-TR"/>
              </w:rPr>
              <w:t>16.024.046,20</w:t>
            </w:r>
          </w:p>
        </w:tc>
        <w:tc>
          <w:tcPr>
            <w:tcW w:w="557" w:type="dxa"/>
            <w:tcBorders>
              <w:top w:val="nil"/>
              <w:left w:val="nil"/>
              <w:bottom w:val="single" w:sz="4" w:space="0" w:color="000000"/>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 </w:t>
            </w:r>
          </w:p>
        </w:tc>
        <w:tc>
          <w:tcPr>
            <w:tcW w:w="695" w:type="dxa"/>
            <w:tcBorders>
              <w:top w:val="nil"/>
              <w:left w:val="nil"/>
              <w:bottom w:val="single" w:sz="4" w:space="0" w:color="000000"/>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 </w:t>
            </w:r>
          </w:p>
        </w:tc>
        <w:tc>
          <w:tcPr>
            <w:tcW w:w="694" w:type="dxa"/>
            <w:tcBorders>
              <w:top w:val="nil"/>
              <w:left w:val="nil"/>
              <w:bottom w:val="single" w:sz="4" w:space="0" w:color="000000"/>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 </w:t>
            </w:r>
          </w:p>
        </w:tc>
        <w:tc>
          <w:tcPr>
            <w:tcW w:w="1390" w:type="dxa"/>
            <w:tcBorders>
              <w:top w:val="nil"/>
              <w:left w:val="nil"/>
              <w:bottom w:val="single" w:sz="4" w:space="0" w:color="000000"/>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 </w:t>
            </w:r>
          </w:p>
        </w:tc>
        <w:tc>
          <w:tcPr>
            <w:tcW w:w="359" w:type="dxa"/>
            <w:tcBorders>
              <w:top w:val="nil"/>
              <w:left w:val="nil"/>
              <w:bottom w:val="single" w:sz="4" w:space="0" w:color="000000"/>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 </w:t>
            </w:r>
          </w:p>
        </w:tc>
        <w:tc>
          <w:tcPr>
            <w:tcW w:w="200" w:type="dxa"/>
            <w:tcBorders>
              <w:top w:val="nil"/>
              <w:left w:val="nil"/>
              <w:bottom w:val="single" w:sz="4" w:space="0" w:color="000000"/>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 </w:t>
            </w:r>
          </w:p>
        </w:tc>
        <w:tc>
          <w:tcPr>
            <w:tcW w:w="834" w:type="dxa"/>
            <w:tcBorders>
              <w:top w:val="nil"/>
              <w:left w:val="nil"/>
              <w:bottom w:val="single" w:sz="4" w:space="0" w:color="000000"/>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 </w:t>
            </w:r>
          </w:p>
        </w:tc>
        <w:tc>
          <w:tcPr>
            <w:tcW w:w="637" w:type="dxa"/>
            <w:tcBorders>
              <w:top w:val="nil"/>
              <w:left w:val="nil"/>
              <w:bottom w:val="single" w:sz="4" w:space="0" w:color="000000"/>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 </w:t>
            </w:r>
          </w:p>
        </w:tc>
        <w:tc>
          <w:tcPr>
            <w:tcW w:w="755" w:type="dxa"/>
            <w:tcBorders>
              <w:top w:val="nil"/>
              <w:left w:val="nil"/>
              <w:bottom w:val="single" w:sz="4" w:space="0" w:color="000000"/>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 </w:t>
            </w:r>
          </w:p>
        </w:tc>
        <w:tc>
          <w:tcPr>
            <w:tcW w:w="757" w:type="dxa"/>
            <w:tcBorders>
              <w:top w:val="nil"/>
              <w:left w:val="nil"/>
              <w:bottom w:val="single" w:sz="4" w:space="0" w:color="000000"/>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 </w:t>
            </w:r>
          </w:p>
        </w:tc>
        <w:tc>
          <w:tcPr>
            <w:tcW w:w="635" w:type="dxa"/>
            <w:tcBorders>
              <w:top w:val="nil"/>
              <w:left w:val="nil"/>
              <w:bottom w:val="single" w:sz="4" w:space="0" w:color="000000"/>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 </w:t>
            </w:r>
          </w:p>
        </w:tc>
        <w:tc>
          <w:tcPr>
            <w:tcW w:w="40" w:type="dxa"/>
            <w:tcBorders>
              <w:top w:val="nil"/>
              <w:left w:val="nil"/>
              <w:bottom w:val="nil"/>
              <w:right w:val="nil"/>
            </w:tcBorders>
            <w:shd w:val="clear" w:color="auto" w:fill="auto"/>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p>
        </w:tc>
      </w:tr>
      <w:tr w:rsidR="00CE59BB" w:rsidRPr="00CE59BB" w:rsidTr="00CE59BB">
        <w:trPr>
          <w:trHeight w:val="600"/>
        </w:trPr>
        <w:tc>
          <w:tcPr>
            <w:tcW w:w="58" w:type="dxa"/>
            <w:tcBorders>
              <w:top w:val="single" w:sz="4" w:space="0" w:color="000000"/>
              <w:left w:val="single" w:sz="4" w:space="0" w:color="000000"/>
              <w:bottom w:val="single" w:sz="4" w:space="0" w:color="000000"/>
              <w:right w:val="nil"/>
            </w:tcBorders>
            <w:shd w:val="clear" w:color="000000" w:fill="D7DEDE"/>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 </w:t>
            </w:r>
          </w:p>
        </w:tc>
        <w:tc>
          <w:tcPr>
            <w:tcW w:w="517" w:type="dxa"/>
            <w:tcBorders>
              <w:top w:val="single" w:sz="4" w:space="0" w:color="000000"/>
              <w:left w:val="nil"/>
              <w:bottom w:val="single" w:sz="4" w:space="0" w:color="000000"/>
              <w:right w:val="nil"/>
            </w:tcBorders>
            <w:shd w:val="clear" w:color="000000" w:fill="D7DEDE"/>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 </w:t>
            </w:r>
          </w:p>
        </w:tc>
        <w:tc>
          <w:tcPr>
            <w:tcW w:w="317" w:type="dxa"/>
            <w:tcBorders>
              <w:top w:val="single" w:sz="4" w:space="0" w:color="000000"/>
              <w:left w:val="nil"/>
              <w:bottom w:val="single" w:sz="4" w:space="0" w:color="000000"/>
              <w:right w:val="nil"/>
            </w:tcBorders>
            <w:shd w:val="clear" w:color="000000" w:fill="D7DEDE"/>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 </w:t>
            </w:r>
          </w:p>
        </w:tc>
        <w:tc>
          <w:tcPr>
            <w:tcW w:w="58" w:type="dxa"/>
            <w:tcBorders>
              <w:top w:val="single" w:sz="4" w:space="0" w:color="000000"/>
              <w:left w:val="nil"/>
              <w:bottom w:val="single" w:sz="4" w:space="0" w:color="000000"/>
              <w:right w:val="nil"/>
            </w:tcBorders>
            <w:shd w:val="clear" w:color="000000" w:fill="D7DEDE"/>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 </w:t>
            </w:r>
          </w:p>
        </w:tc>
        <w:tc>
          <w:tcPr>
            <w:tcW w:w="357" w:type="dxa"/>
            <w:tcBorders>
              <w:top w:val="single" w:sz="4" w:space="0" w:color="000000"/>
              <w:left w:val="nil"/>
              <w:bottom w:val="single" w:sz="4" w:space="0" w:color="000000"/>
              <w:right w:val="nil"/>
            </w:tcBorders>
            <w:shd w:val="clear" w:color="000000" w:fill="D7DEDE"/>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 </w:t>
            </w:r>
          </w:p>
        </w:tc>
        <w:tc>
          <w:tcPr>
            <w:tcW w:w="694" w:type="dxa"/>
            <w:tcBorders>
              <w:top w:val="single" w:sz="4" w:space="0" w:color="000000"/>
              <w:left w:val="nil"/>
              <w:bottom w:val="single" w:sz="4" w:space="0" w:color="000000"/>
              <w:right w:val="nil"/>
            </w:tcBorders>
            <w:shd w:val="clear" w:color="000000" w:fill="D7DEDE"/>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 </w:t>
            </w:r>
          </w:p>
        </w:tc>
        <w:tc>
          <w:tcPr>
            <w:tcW w:w="876" w:type="dxa"/>
            <w:tcBorders>
              <w:top w:val="single" w:sz="4" w:space="0" w:color="000000"/>
              <w:left w:val="nil"/>
              <w:bottom w:val="single" w:sz="4" w:space="0" w:color="000000"/>
              <w:right w:val="nil"/>
            </w:tcBorders>
            <w:shd w:val="clear" w:color="000000" w:fill="D7DEDE"/>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 </w:t>
            </w:r>
          </w:p>
        </w:tc>
        <w:tc>
          <w:tcPr>
            <w:tcW w:w="58" w:type="dxa"/>
            <w:tcBorders>
              <w:top w:val="single" w:sz="4" w:space="0" w:color="000000"/>
              <w:left w:val="nil"/>
              <w:bottom w:val="single" w:sz="4" w:space="0" w:color="000000"/>
              <w:right w:val="nil"/>
            </w:tcBorders>
            <w:shd w:val="clear" w:color="000000" w:fill="D7DEDE"/>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 </w:t>
            </w:r>
          </w:p>
        </w:tc>
        <w:tc>
          <w:tcPr>
            <w:tcW w:w="516" w:type="dxa"/>
            <w:tcBorders>
              <w:top w:val="single" w:sz="4" w:space="0" w:color="000000"/>
              <w:left w:val="nil"/>
              <w:bottom w:val="single" w:sz="4" w:space="0" w:color="000000"/>
              <w:right w:val="nil"/>
            </w:tcBorders>
            <w:shd w:val="clear" w:color="000000" w:fill="D7DEDE"/>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 </w:t>
            </w:r>
          </w:p>
        </w:tc>
        <w:tc>
          <w:tcPr>
            <w:tcW w:w="1392" w:type="dxa"/>
            <w:tcBorders>
              <w:top w:val="single" w:sz="4" w:space="0" w:color="000000"/>
              <w:left w:val="single" w:sz="4" w:space="0" w:color="000000"/>
              <w:bottom w:val="single" w:sz="4" w:space="0" w:color="000000"/>
              <w:right w:val="single" w:sz="4" w:space="0" w:color="000000"/>
            </w:tcBorders>
            <w:shd w:val="clear" w:color="000000" w:fill="D7DEDE"/>
            <w:vAlign w:val="center"/>
            <w:hideMark/>
          </w:tcPr>
          <w:p w:rsidR="00CE59BB" w:rsidRPr="00CE59BB" w:rsidRDefault="00CE59BB" w:rsidP="00CE59BB">
            <w:pPr>
              <w:spacing w:after="0" w:line="240" w:lineRule="auto"/>
              <w:jc w:val="center"/>
              <w:rPr>
                <w:rFonts w:ascii="Calibri" w:eastAsia="Times New Roman" w:hAnsi="Calibri" w:cs="Calibri"/>
                <w:b/>
                <w:bCs/>
                <w:color w:val="000000"/>
                <w:sz w:val="12"/>
                <w:szCs w:val="12"/>
                <w:lang w:eastAsia="tr-TR"/>
              </w:rPr>
            </w:pPr>
            <w:r w:rsidRPr="00CE59BB">
              <w:rPr>
                <w:rFonts w:ascii="Calibri" w:eastAsia="Times New Roman" w:hAnsi="Calibri" w:cs="Calibri"/>
                <w:b/>
                <w:bCs/>
                <w:color w:val="000000"/>
                <w:sz w:val="12"/>
                <w:szCs w:val="12"/>
                <w:lang w:eastAsia="tr-TR"/>
              </w:rPr>
              <w:t xml:space="preserve">2018 YILI </w:t>
            </w:r>
          </w:p>
        </w:tc>
        <w:tc>
          <w:tcPr>
            <w:tcW w:w="1392" w:type="dxa"/>
            <w:tcBorders>
              <w:top w:val="single" w:sz="4" w:space="0" w:color="000000"/>
              <w:left w:val="nil"/>
              <w:bottom w:val="single" w:sz="4" w:space="0" w:color="000000"/>
              <w:right w:val="single" w:sz="4" w:space="0" w:color="000000"/>
            </w:tcBorders>
            <w:shd w:val="clear" w:color="000000" w:fill="D7DEDE"/>
            <w:vAlign w:val="center"/>
            <w:hideMark/>
          </w:tcPr>
          <w:p w:rsidR="00CE59BB" w:rsidRPr="00CE59BB" w:rsidRDefault="00CE59BB" w:rsidP="00CE59BB">
            <w:pPr>
              <w:spacing w:after="0" w:line="240" w:lineRule="auto"/>
              <w:jc w:val="center"/>
              <w:rPr>
                <w:rFonts w:ascii="Calibri" w:eastAsia="Times New Roman" w:hAnsi="Calibri" w:cs="Calibri"/>
                <w:b/>
                <w:bCs/>
                <w:color w:val="000000"/>
                <w:sz w:val="12"/>
                <w:szCs w:val="12"/>
                <w:lang w:eastAsia="tr-TR"/>
              </w:rPr>
            </w:pPr>
            <w:r w:rsidRPr="00CE59BB">
              <w:rPr>
                <w:rFonts w:ascii="Calibri" w:eastAsia="Times New Roman" w:hAnsi="Calibri" w:cs="Calibri"/>
                <w:b/>
                <w:bCs/>
                <w:color w:val="000000"/>
                <w:sz w:val="12"/>
                <w:szCs w:val="12"/>
                <w:lang w:eastAsia="tr-TR"/>
              </w:rPr>
              <w:t xml:space="preserve">2019 YILI </w:t>
            </w:r>
          </w:p>
        </w:tc>
        <w:tc>
          <w:tcPr>
            <w:tcW w:w="1392" w:type="dxa"/>
            <w:tcBorders>
              <w:top w:val="single" w:sz="4" w:space="0" w:color="000000"/>
              <w:left w:val="nil"/>
              <w:bottom w:val="single" w:sz="4" w:space="0" w:color="000000"/>
              <w:right w:val="single" w:sz="4" w:space="0" w:color="000000"/>
            </w:tcBorders>
            <w:shd w:val="clear" w:color="000000" w:fill="D7DEDE"/>
            <w:vAlign w:val="center"/>
            <w:hideMark/>
          </w:tcPr>
          <w:p w:rsidR="00CE59BB" w:rsidRPr="00CE59BB" w:rsidRDefault="00CE59BB" w:rsidP="00CE59BB">
            <w:pPr>
              <w:spacing w:after="0" w:line="240" w:lineRule="auto"/>
              <w:jc w:val="center"/>
              <w:rPr>
                <w:rFonts w:ascii="Calibri" w:eastAsia="Times New Roman" w:hAnsi="Calibri" w:cs="Calibri"/>
                <w:b/>
                <w:bCs/>
                <w:color w:val="000000"/>
                <w:sz w:val="12"/>
                <w:szCs w:val="12"/>
                <w:lang w:eastAsia="tr-TR"/>
              </w:rPr>
            </w:pPr>
            <w:r w:rsidRPr="00CE59BB">
              <w:rPr>
                <w:rFonts w:ascii="Calibri" w:eastAsia="Times New Roman" w:hAnsi="Calibri" w:cs="Calibri"/>
                <w:b/>
                <w:bCs/>
                <w:color w:val="000000"/>
                <w:sz w:val="12"/>
                <w:szCs w:val="12"/>
                <w:lang w:eastAsia="tr-TR"/>
              </w:rPr>
              <w:t xml:space="preserve">2020 YILI </w:t>
            </w:r>
          </w:p>
        </w:tc>
        <w:tc>
          <w:tcPr>
            <w:tcW w:w="557" w:type="dxa"/>
            <w:tcBorders>
              <w:top w:val="single" w:sz="4" w:space="0" w:color="000000"/>
              <w:left w:val="nil"/>
              <w:bottom w:val="single" w:sz="4" w:space="0" w:color="000000"/>
              <w:right w:val="nil"/>
            </w:tcBorders>
            <w:shd w:val="clear" w:color="000000" w:fill="D7DEDE"/>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 </w:t>
            </w:r>
          </w:p>
        </w:tc>
        <w:tc>
          <w:tcPr>
            <w:tcW w:w="695" w:type="dxa"/>
            <w:tcBorders>
              <w:top w:val="single" w:sz="4" w:space="0" w:color="000000"/>
              <w:left w:val="nil"/>
              <w:bottom w:val="single" w:sz="4" w:space="0" w:color="000000"/>
              <w:right w:val="nil"/>
            </w:tcBorders>
            <w:shd w:val="clear" w:color="000000" w:fill="D7DEDE"/>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 </w:t>
            </w:r>
          </w:p>
        </w:tc>
        <w:tc>
          <w:tcPr>
            <w:tcW w:w="694" w:type="dxa"/>
            <w:tcBorders>
              <w:top w:val="single" w:sz="4" w:space="0" w:color="000000"/>
              <w:left w:val="nil"/>
              <w:bottom w:val="single" w:sz="4" w:space="0" w:color="000000"/>
              <w:right w:val="nil"/>
            </w:tcBorders>
            <w:shd w:val="clear" w:color="000000" w:fill="D7DEDE"/>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 </w:t>
            </w:r>
          </w:p>
        </w:tc>
        <w:tc>
          <w:tcPr>
            <w:tcW w:w="1390" w:type="dxa"/>
            <w:tcBorders>
              <w:top w:val="single" w:sz="4" w:space="0" w:color="000000"/>
              <w:left w:val="nil"/>
              <w:bottom w:val="single" w:sz="4" w:space="0" w:color="000000"/>
              <w:right w:val="nil"/>
            </w:tcBorders>
            <w:shd w:val="clear" w:color="000000" w:fill="D7DEDE"/>
            <w:vAlign w:val="bottom"/>
            <w:hideMark/>
          </w:tcPr>
          <w:p w:rsidR="00CE59BB" w:rsidRPr="00CE59BB" w:rsidRDefault="00CE59BB" w:rsidP="00CE59BB">
            <w:pPr>
              <w:spacing w:after="0" w:line="240" w:lineRule="auto"/>
              <w:rPr>
                <w:rFonts w:ascii="Calibri" w:eastAsia="Times New Roman" w:hAnsi="Calibri" w:cs="Calibri"/>
                <w:color w:val="000000"/>
                <w:sz w:val="12"/>
                <w:szCs w:val="12"/>
                <w:lang w:eastAsia="tr-TR"/>
              </w:rPr>
            </w:pPr>
            <w:r w:rsidRPr="00CE59BB">
              <w:rPr>
                <w:rFonts w:ascii="Calibri" w:eastAsia="Times New Roman" w:hAnsi="Calibri" w:cs="Calibri"/>
                <w:color w:val="000000"/>
                <w:sz w:val="12"/>
                <w:szCs w:val="12"/>
                <w:lang w:eastAsia="tr-TR"/>
              </w:rPr>
              <w:t> </w:t>
            </w:r>
          </w:p>
        </w:tc>
        <w:tc>
          <w:tcPr>
            <w:tcW w:w="1393" w:type="dxa"/>
            <w:gridSpan w:val="3"/>
            <w:tcBorders>
              <w:top w:val="single" w:sz="4" w:space="0" w:color="000000"/>
              <w:left w:val="single" w:sz="4" w:space="0" w:color="000000"/>
              <w:bottom w:val="single" w:sz="4" w:space="0" w:color="000000"/>
              <w:right w:val="single" w:sz="4" w:space="0" w:color="000000"/>
            </w:tcBorders>
            <w:shd w:val="clear" w:color="000000" w:fill="D7DEDE"/>
            <w:vAlign w:val="center"/>
            <w:hideMark/>
          </w:tcPr>
          <w:p w:rsidR="00CE59BB" w:rsidRPr="00CE59BB" w:rsidRDefault="00CE59BB" w:rsidP="00CE59BB">
            <w:pPr>
              <w:spacing w:after="0" w:line="240" w:lineRule="auto"/>
              <w:jc w:val="center"/>
              <w:rPr>
                <w:rFonts w:ascii="Calibri" w:eastAsia="Times New Roman" w:hAnsi="Calibri" w:cs="Calibri"/>
                <w:b/>
                <w:bCs/>
                <w:color w:val="000000"/>
                <w:sz w:val="12"/>
                <w:szCs w:val="12"/>
                <w:lang w:eastAsia="tr-TR"/>
              </w:rPr>
            </w:pPr>
            <w:r w:rsidRPr="00CE59BB">
              <w:rPr>
                <w:rFonts w:ascii="Calibri" w:eastAsia="Times New Roman" w:hAnsi="Calibri" w:cs="Calibri"/>
                <w:b/>
                <w:bCs/>
                <w:color w:val="000000"/>
                <w:sz w:val="12"/>
                <w:szCs w:val="12"/>
                <w:lang w:eastAsia="tr-TR"/>
              </w:rPr>
              <w:t xml:space="preserve">2018 YILI </w:t>
            </w:r>
          </w:p>
        </w:tc>
        <w:tc>
          <w:tcPr>
            <w:tcW w:w="1392" w:type="dxa"/>
            <w:gridSpan w:val="2"/>
            <w:tcBorders>
              <w:top w:val="single" w:sz="4" w:space="0" w:color="000000"/>
              <w:left w:val="nil"/>
              <w:bottom w:val="single" w:sz="4" w:space="0" w:color="000000"/>
              <w:right w:val="single" w:sz="4" w:space="0" w:color="000000"/>
            </w:tcBorders>
            <w:shd w:val="clear" w:color="000000" w:fill="D7DEDE"/>
            <w:vAlign w:val="center"/>
            <w:hideMark/>
          </w:tcPr>
          <w:p w:rsidR="00CE59BB" w:rsidRPr="00CE59BB" w:rsidRDefault="00CE59BB" w:rsidP="00CE59BB">
            <w:pPr>
              <w:spacing w:after="0" w:line="240" w:lineRule="auto"/>
              <w:jc w:val="center"/>
              <w:rPr>
                <w:rFonts w:ascii="Calibri" w:eastAsia="Times New Roman" w:hAnsi="Calibri" w:cs="Calibri"/>
                <w:b/>
                <w:bCs/>
                <w:color w:val="000000"/>
                <w:sz w:val="12"/>
                <w:szCs w:val="12"/>
                <w:lang w:eastAsia="tr-TR"/>
              </w:rPr>
            </w:pPr>
            <w:r w:rsidRPr="00CE59BB">
              <w:rPr>
                <w:rFonts w:ascii="Calibri" w:eastAsia="Times New Roman" w:hAnsi="Calibri" w:cs="Calibri"/>
                <w:b/>
                <w:bCs/>
                <w:color w:val="000000"/>
                <w:sz w:val="12"/>
                <w:szCs w:val="12"/>
                <w:lang w:eastAsia="tr-TR"/>
              </w:rPr>
              <w:t xml:space="preserve">2019 YILI </w:t>
            </w:r>
          </w:p>
        </w:tc>
        <w:tc>
          <w:tcPr>
            <w:tcW w:w="1432" w:type="dxa"/>
            <w:gridSpan w:val="3"/>
            <w:tcBorders>
              <w:top w:val="single" w:sz="4" w:space="0" w:color="000000"/>
              <w:left w:val="nil"/>
              <w:bottom w:val="single" w:sz="4" w:space="0" w:color="000000"/>
              <w:right w:val="single" w:sz="4" w:space="0" w:color="000000"/>
            </w:tcBorders>
            <w:shd w:val="clear" w:color="000000" w:fill="D7DEDE"/>
            <w:vAlign w:val="center"/>
            <w:hideMark/>
          </w:tcPr>
          <w:p w:rsidR="00CE59BB" w:rsidRPr="00CE59BB" w:rsidRDefault="00CE59BB" w:rsidP="00CE59BB">
            <w:pPr>
              <w:spacing w:after="0" w:line="240" w:lineRule="auto"/>
              <w:jc w:val="center"/>
              <w:rPr>
                <w:rFonts w:ascii="Calibri" w:eastAsia="Times New Roman" w:hAnsi="Calibri" w:cs="Calibri"/>
                <w:b/>
                <w:bCs/>
                <w:color w:val="000000"/>
                <w:sz w:val="12"/>
                <w:szCs w:val="12"/>
                <w:lang w:eastAsia="tr-TR"/>
              </w:rPr>
            </w:pPr>
            <w:r w:rsidRPr="00CE59BB">
              <w:rPr>
                <w:rFonts w:ascii="Calibri" w:eastAsia="Times New Roman" w:hAnsi="Calibri" w:cs="Calibri"/>
                <w:b/>
                <w:bCs/>
                <w:color w:val="000000"/>
                <w:sz w:val="12"/>
                <w:szCs w:val="12"/>
                <w:lang w:eastAsia="tr-TR"/>
              </w:rPr>
              <w:t xml:space="preserve">2020 YILI </w:t>
            </w:r>
          </w:p>
        </w:tc>
      </w:tr>
      <w:tr w:rsidR="00CE59BB" w:rsidRPr="00CE59BB" w:rsidTr="00CE59BB">
        <w:trPr>
          <w:trHeight w:val="300"/>
        </w:trPr>
        <w:tc>
          <w:tcPr>
            <w:tcW w:w="3451" w:type="dxa"/>
            <w:gridSpan w:val="9"/>
            <w:tcBorders>
              <w:top w:val="single" w:sz="4" w:space="0" w:color="000000"/>
              <w:left w:val="single" w:sz="4" w:space="0" w:color="000000"/>
              <w:bottom w:val="single" w:sz="4" w:space="0" w:color="000000"/>
              <w:right w:val="nil"/>
            </w:tcBorders>
            <w:shd w:val="clear" w:color="000000" w:fill="D7DEDE"/>
            <w:hideMark/>
          </w:tcPr>
          <w:p w:rsidR="00CE59BB" w:rsidRPr="00CE59BB" w:rsidRDefault="00CE59BB" w:rsidP="00CE59BB">
            <w:pPr>
              <w:spacing w:after="0" w:line="240" w:lineRule="auto"/>
              <w:jc w:val="right"/>
              <w:rPr>
                <w:rFonts w:ascii="Calibri" w:eastAsia="Times New Roman" w:hAnsi="Calibri" w:cs="Calibri"/>
                <w:b/>
                <w:bCs/>
                <w:color w:val="000000"/>
                <w:sz w:val="12"/>
                <w:szCs w:val="12"/>
                <w:lang w:eastAsia="tr-TR"/>
              </w:rPr>
            </w:pPr>
            <w:proofErr w:type="gramStart"/>
            <w:r w:rsidRPr="00CE59BB">
              <w:rPr>
                <w:rFonts w:ascii="Calibri" w:eastAsia="Times New Roman" w:hAnsi="Calibri" w:cs="Calibri"/>
                <w:b/>
                <w:bCs/>
                <w:color w:val="000000"/>
                <w:sz w:val="12"/>
                <w:szCs w:val="12"/>
                <w:lang w:eastAsia="tr-TR"/>
              </w:rPr>
              <w:t>GİDERLER  TOPLAMI</w:t>
            </w:r>
            <w:proofErr w:type="gramEnd"/>
            <w:r w:rsidRPr="00CE59BB">
              <w:rPr>
                <w:rFonts w:ascii="Calibri" w:eastAsia="Times New Roman" w:hAnsi="Calibri" w:cs="Calibri"/>
                <w:b/>
                <w:bCs/>
                <w:color w:val="000000"/>
                <w:sz w:val="12"/>
                <w:szCs w:val="12"/>
                <w:lang w:eastAsia="tr-TR"/>
              </w:rPr>
              <w:t xml:space="preserve"> (A) </w:t>
            </w:r>
          </w:p>
        </w:tc>
        <w:tc>
          <w:tcPr>
            <w:tcW w:w="1392" w:type="dxa"/>
            <w:tcBorders>
              <w:top w:val="single" w:sz="4" w:space="0" w:color="000000"/>
              <w:left w:val="nil"/>
              <w:bottom w:val="single" w:sz="4" w:space="0" w:color="000000"/>
              <w:right w:val="nil"/>
            </w:tcBorders>
            <w:shd w:val="clear" w:color="000000" w:fill="FFFFFF"/>
            <w:hideMark/>
          </w:tcPr>
          <w:p w:rsidR="00CE59BB" w:rsidRPr="00CE59BB" w:rsidRDefault="00CE59BB" w:rsidP="00CE59BB">
            <w:pPr>
              <w:spacing w:after="0" w:line="240" w:lineRule="auto"/>
              <w:jc w:val="right"/>
              <w:rPr>
                <w:rFonts w:ascii="Calibri" w:eastAsia="Times New Roman" w:hAnsi="Calibri" w:cs="Calibri"/>
                <w:b/>
                <w:bCs/>
                <w:color w:val="000000"/>
                <w:sz w:val="12"/>
                <w:szCs w:val="12"/>
                <w:lang w:eastAsia="tr-TR"/>
              </w:rPr>
            </w:pPr>
            <w:r w:rsidRPr="00CE59BB">
              <w:rPr>
                <w:rFonts w:ascii="Calibri" w:eastAsia="Times New Roman" w:hAnsi="Calibri" w:cs="Calibri"/>
                <w:b/>
                <w:bCs/>
                <w:color w:val="000000"/>
                <w:sz w:val="12"/>
                <w:szCs w:val="12"/>
                <w:lang w:eastAsia="tr-TR"/>
              </w:rPr>
              <w:t>12.356.344,56</w:t>
            </w:r>
          </w:p>
        </w:tc>
        <w:tc>
          <w:tcPr>
            <w:tcW w:w="1392" w:type="dxa"/>
            <w:tcBorders>
              <w:top w:val="nil"/>
              <w:left w:val="nil"/>
              <w:bottom w:val="single" w:sz="4" w:space="0" w:color="000000"/>
              <w:right w:val="nil"/>
            </w:tcBorders>
            <w:shd w:val="clear" w:color="000000" w:fill="FFFFFF"/>
            <w:hideMark/>
          </w:tcPr>
          <w:p w:rsidR="00CE59BB" w:rsidRPr="00CE59BB" w:rsidRDefault="00CE59BB" w:rsidP="00CE59BB">
            <w:pPr>
              <w:spacing w:after="0" w:line="240" w:lineRule="auto"/>
              <w:jc w:val="right"/>
              <w:rPr>
                <w:rFonts w:ascii="Calibri" w:eastAsia="Times New Roman" w:hAnsi="Calibri" w:cs="Calibri"/>
                <w:b/>
                <w:bCs/>
                <w:color w:val="000000"/>
                <w:sz w:val="12"/>
                <w:szCs w:val="12"/>
                <w:lang w:eastAsia="tr-TR"/>
              </w:rPr>
            </w:pPr>
            <w:r w:rsidRPr="00CE59BB">
              <w:rPr>
                <w:rFonts w:ascii="Calibri" w:eastAsia="Times New Roman" w:hAnsi="Calibri" w:cs="Calibri"/>
                <w:b/>
                <w:bCs/>
                <w:color w:val="000000"/>
                <w:sz w:val="12"/>
                <w:szCs w:val="12"/>
                <w:lang w:eastAsia="tr-TR"/>
              </w:rPr>
              <w:t>14.756.444,34</w:t>
            </w:r>
          </w:p>
        </w:tc>
        <w:tc>
          <w:tcPr>
            <w:tcW w:w="1392" w:type="dxa"/>
            <w:tcBorders>
              <w:top w:val="single" w:sz="4" w:space="0" w:color="000000"/>
              <w:left w:val="nil"/>
              <w:bottom w:val="single" w:sz="4" w:space="0" w:color="000000"/>
              <w:right w:val="nil"/>
            </w:tcBorders>
            <w:shd w:val="clear" w:color="000000" w:fill="FFFFFF"/>
            <w:hideMark/>
          </w:tcPr>
          <w:p w:rsidR="00CE59BB" w:rsidRPr="00CE59BB" w:rsidRDefault="00CE59BB" w:rsidP="00CE59BB">
            <w:pPr>
              <w:spacing w:after="0" w:line="240" w:lineRule="auto"/>
              <w:jc w:val="right"/>
              <w:rPr>
                <w:rFonts w:ascii="Calibri" w:eastAsia="Times New Roman" w:hAnsi="Calibri" w:cs="Calibri"/>
                <w:b/>
                <w:bCs/>
                <w:color w:val="000000"/>
                <w:sz w:val="12"/>
                <w:szCs w:val="12"/>
                <w:lang w:eastAsia="tr-TR"/>
              </w:rPr>
            </w:pPr>
            <w:r w:rsidRPr="00CE59BB">
              <w:rPr>
                <w:rFonts w:ascii="Calibri" w:eastAsia="Times New Roman" w:hAnsi="Calibri" w:cs="Calibri"/>
                <w:b/>
                <w:bCs/>
                <w:color w:val="000000"/>
                <w:sz w:val="12"/>
                <w:szCs w:val="12"/>
                <w:lang w:eastAsia="tr-TR"/>
              </w:rPr>
              <w:t>16.024.046,20</w:t>
            </w:r>
          </w:p>
        </w:tc>
        <w:tc>
          <w:tcPr>
            <w:tcW w:w="3336" w:type="dxa"/>
            <w:gridSpan w:val="4"/>
            <w:tcBorders>
              <w:top w:val="single" w:sz="4" w:space="0" w:color="000000"/>
              <w:left w:val="nil"/>
              <w:bottom w:val="single" w:sz="4" w:space="0" w:color="000000"/>
              <w:right w:val="nil"/>
            </w:tcBorders>
            <w:shd w:val="clear" w:color="000000" w:fill="D7DEDE"/>
            <w:hideMark/>
          </w:tcPr>
          <w:p w:rsidR="00CE59BB" w:rsidRPr="00CE59BB" w:rsidRDefault="00CE59BB" w:rsidP="00CE59BB">
            <w:pPr>
              <w:spacing w:after="0" w:line="240" w:lineRule="auto"/>
              <w:jc w:val="right"/>
              <w:rPr>
                <w:rFonts w:ascii="Calibri" w:eastAsia="Times New Roman" w:hAnsi="Calibri" w:cs="Calibri"/>
                <w:b/>
                <w:bCs/>
                <w:color w:val="000000"/>
                <w:sz w:val="12"/>
                <w:szCs w:val="12"/>
                <w:lang w:eastAsia="tr-TR"/>
              </w:rPr>
            </w:pPr>
            <w:r w:rsidRPr="00CE59BB">
              <w:rPr>
                <w:rFonts w:ascii="Calibri" w:eastAsia="Times New Roman" w:hAnsi="Calibri" w:cs="Calibri"/>
                <w:b/>
                <w:bCs/>
                <w:color w:val="000000"/>
                <w:sz w:val="12"/>
                <w:szCs w:val="12"/>
                <w:lang w:eastAsia="tr-TR"/>
              </w:rPr>
              <w:t> </w:t>
            </w:r>
          </w:p>
        </w:tc>
        <w:tc>
          <w:tcPr>
            <w:tcW w:w="1393" w:type="dxa"/>
            <w:gridSpan w:val="3"/>
            <w:tcBorders>
              <w:top w:val="single" w:sz="4" w:space="0" w:color="000000"/>
              <w:left w:val="nil"/>
              <w:bottom w:val="single" w:sz="4" w:space="0" w:color="000000"/>
              <w:right w:val="nil"/>
            </w:tcBorders>
            <w:shd w:val="clear" w:color="000000" w:fill="FFFFFF"/>
            <w:hideMark/>
          </w:tcPr>
          <w:p w:rsidR="00CE59BB" w:rsidRPr="00CE59BB" w:rsidRDefault="00CE59BB" w:rsidP="00CE59BB">
            <w:pPr>
              <w:spacing w:after="0" w:line="240" w:lineRule="auto"/>
              <w:jc w:val="right"/>
              <w:rPr>
                <w:rFonts w:ascii="Calibri" w:eastAsia="Times New Roman" w:hAnsi="Calibri" w:cs="Calibri"/>
                <w:b/>
                <w:bCs/>
                <w:color w:val="000000"/>
                <w:sz w:val="12"/>
                <w:szCs w:val="12"/>
                <w:lang w:eastAsia="tr-TR"/>
              </w:rPr>
            </w:pPr>
            <w:r w:rsidRPr="00CE59BB">
              <w:rPr>
                <w:rFonts w:ascii="Calibri" w:eastAsia="Times New Roman" w:hAnsi="Calibri" w:cs="Calibri"/>
                <w:b/>
                <w:bCs/>
                <w:color w:val="000000"/>
                <w:sz w:val="12"/>
                <w:szCs w:val="12"/>
                <w:lang w:eastAsia="tr-TR"/>
              </w:rPr>
              <w:t>12.418.947,02</w:t>
            </w:r>
          </w:p>
        </w:tc>
        <w:tc>
          <w:tcPr>
            <w:tcW w:w="1392" w:type="dxa"/>
            <w:gridSpan w:val="2"/>
            <w:tcBorders>
              <w:top w:val="single" w:sz="4" w:space="0" w:color="000000"/>
              <w:left w:val="nil"/>
              <w:bottom w:val="single" w:sz="4" w:space="0" w:color="000000"/>
              <w:right w:val="nil"/>
            </w:tcBorders>
            <w:shd w:val="clear" w:color="000000" w:fill="FFFFFF"/>
            <w:hideMark/>
          </w:tcPr>
          <w:p w:rsidR="00CE59BB" w:rsidRPr="00CE59BB" w:rsidRDefault="00CE59BB" w:rsidP="00CE59BB">
            <w:pPr>
              <w:spacing w:after="0" w:line="240" w:lineRule="auto"/>
              <w:jc w:val="right"/>
              <w:rPr>
                <w:rFonts w:ascii="Calibri" w:eastAsia="Times New Roman" w:hAnsi="Calibri" w:cs="Calibri"/>
                <w:b/>
                <w:bCs/>
                <w:color w:val="000000"/>
                <w:sz w:val="12"/>
                <w:szCs w:val="12"/>
                <w:lang w:eastAsia="tr-TR"/>
              </w:rPr>
            </w:pPr>
            <w:r w:rsidRPr="00CE59BB">
              <w:rPr>
                <w:rFonts w:ascii="Calibri" w:eastAsia="Times New Roman" w:hAnsi="Calibri" w:cs="Calibri"/>
                <w:b/>
                <w:bCs/>
                <w:color w:val="000000"/>
                <w:sz w:val="12"/>
                <w:szCs w:val="12"/>
                <w:lang w:eastAsia="tr-TR"/>
              </w:rPr>
              <w:t>13.912.304,44</w:t>
            </w:r>
          </w:p>
        </w:tc>
        <w:tc>
          <w:tcPr>
            <w:tcW w:w="1432" w:type="dxa"/>
            <w:gridSpan w:val="3"/>
            <w:tcBorders>
              <w:top w:val="single" w:sz="4" w:space="0" w:color="000000"/>
              <w:left w:val="nil"/>
              <w:bottom w:val="single" w:sz="4" w:space="0" w:color="000000"/>
              <w:right w:val="single" w:sz="4" w:space="0" w:color="000000"/>
            </w:tcBorders>
            <w:shd w:val="clear" w:color="000000" w:fill="FFFFFF"/>
            <w:hideMark/>
          </w:tcPr>
          <w:p w:rsidR="00CE59BB" w:rsidRPr="00CE59BB" w:rsidRDefault="00CE59BB" w:rsidP="00CE59BB">
            <w:pPr>
              <w:spacing w:after="0" w:line="240" w:lineRule="auto"/>
              <w:jc w:val="right"/>
              <w:rPr>
                <w:rFonts w:ascii="Calibri" w:eastAsia="Times New Roman" w:hAnsi="Calibri" w:cs="Calibri"/>
                <w:b/>
                <w:bCs/>
                <w:color w:val="000000"/>
                <w:sz w:val="12"/>
                <w:szCs w:val="12"/>
                <w:lang w:eastAsia="tr-TR"/>
              </w:rPr>
            </w:pPr>
            <w:r w:rsidRPr="00CE59BB">
              <w:rPr>
                <w:rFonts w:ascii="Calibri" w:eastAsia="Times New Roman" w:hAnsi="Calibri" w:cs="Calibri"/>
                <w:b/>
                <w:bCs/>
                <w:color w:val="000000"/>
                <w:sz w:val="12"/>
                <w:szCs w:val="12"/>
                <w:lang w:eastAsia="tr-TR"/>
              </w:rPr>
              <w:t>16.527.712,13</w:t>
            </w:r>
          </w:p>
        </w:tc>
      </w:tr>
      <w:tr w:rsidR="00CE59BB" w:rsidRPr="00CE59BB" w:rsidTr="00CE59BB">
        <w:trPr>
          <w:trHeight w:val="300"/>
        </w:trPr>
        <w:tc>
          <w:tcPr>
            <w:tcW w:w="3451" w:type="dxa"/>
            <w:gridSpan w:val="9"/>
            <w:tcBorders>
              <w:top w:val="single" w:sz="4" w:space="0" w:color="000000"/>
              <w:left w:val="single" w:sz="4" w:space="0" w:color="000000"/>
              <w:bottom w:val="single" w:sz="4" w:space="0" w:color="000000"/>
              <w:right w:val="nil"/>
            </w:tcBorders>
            <w:shd w:val="clear" w:color="000000" w:fill="D7DEDE"/>
            <w:hideMark/>
          </w:tcPr>
          <w:p w:rsidR="00CE59BB" w:rsidRPr="00CE59BB" w:rsidRDefault="00CE59BB" w:rsidP="00CE59BB">
            <w:pPr>
              <w:spacing w:after="0" w:line="240" w:lineRule="auto"/>
              <w:jc w:val="right"/>
              <w:rPr>
                <w:rFonts w:ascii="Calibri" w:eastAsia="Times New Roman" w:hAnsi="Calibri" w:cs="Calibri"/>
                <w:b/>
                <w:bCs/>
                <w:color w:val="000000"/>
                <w:sz w:val="12"/>
                <w:szCs w:val="12"/>
                <w:lang w:eastAsia="tr-TR"/>
              </w:rPr>
            </w:pPr>
            <w:proofErr w:type="gramStart"/>
            <w:r w:rsidRPr="00CE59BB">
              <w:rPr>
                <w:rFonts w:ascii="Calibri" w:eastAsia="Times New Roman" w:hAnsi="Calibri" w:cs="Calibri"/>
                <w:b/>
                <w:bCs/>
                <w:color w:val="000000"/>
                <w:sz w:val="12"/>
                <w:szCs w:val="12"/>
                <w:lang w:eastAsia="tr-TR"/>
              </w:rPr>
              <w:t>GELİRLER  TOPLAMI</w:t>
            </w:r>
            <w:proofErr w:type="gramEnd"/>
            <w:r w:rsidRPr="00CE59BB">
              <w:rPr>
                <w:rFonts w:ascii="Calibri" w:eastAsia="Times New Roman" w:hAnsi="Calibri" w:cs="Calibri"/>
                <w:b/>
                <w:bCs/>
                <w:color w:val="000000"/>
                <w:sz w:val="12"/>
                <w:szCs w:val="12"/>
                <w:lang w:eastAsia="tr-TR"/>
              </w:rPr>
              <w:t xml:space="preserve"> (B) </w:t>
            </w:r>
          </w:p>
        </w:tc>
        <w:tc>
          <w:tcPr>
            <w:tcW w:w="1392" w:type="dxa"/>
            <w:tcBorders>
              <w:top w:val="single" w:sz="4" w:space="0" w:color="000000"/>
              <w:left w:val="nil"/>
              <w:bottom w:val="single" w:sz="4" w:space="0" w:color="000000"/>
              <w:right w:val="nil"/>
            </w:tcBorders>
            <w:shd w:val="clear" w:color="000000" w:fill="FFFFFF"/>
            <w:hideMark/>
          </w:tcPr>
          <w:p w:rsidR="00CE59BB" w:rsidRPr="00CE59BB" w:rsidRDefault="00CE59BB" w:rsidP="00CE59BB">
            <w:pPr>
              <w:spacing w:after="0" w:line="240" w:lineRule="auto"/>
              <w:jc w:val="right"/>
              <w:rPr>
                <w:rFonts w:ascii="Calibri" w:eastAsia="Times New Roman" w:hAnsi="Calibri" w:cs="Calibri"/>
                <w:b/>
                <w:bCs/>
                <w:color w:val="000000"/>
                <w:sz w:val="12"/>
                <w:szCs w:val="12"/>
                <w:lang w:eastAsia="tr-TR"/>
              </w:rPr>
            </w:pPr>
            <w:r w:rsidRPr="00CE59BB">
              <w:rPr>
                <w:rFonts w:ascii="Calibri" w:eastAsia="Times New Roman" w:hAnsi="Calibri" w:cs="Calibri"/>
                <w:b/>
                <w:bCs/>
                <w:color w:val="000000"/>
                <w:sz w:val="12"/>
                <w:szCs w:val="12"/>
                <w:lang w:eastAsia="tr-TR"/>
              </w:rPr>
              <w:t>12.418.947,02</w:t>
            </w:r>
          </w:p>
        </w:tc>
        <w:tc>
          <w:tcPr>
            <w:tcW w:w="1392" w:type="dxa"/>
            <w:tcBorders>
              <w:top w:val="nil"/>
              <w:left w:val="nil"/>
              <w:bottom w:val="single" w:sz="4" w:space="0" w:color="000000"/>
              <w:right w:val="nil"/>
            </w:tcBorders>
            <w:shd w:val="clear" w:color="000000" w:fill="FFFFFF"/>
            <w:hideMark/>
          </w:tcPr>
          <w:p w:rsidR="00CE59BB" w:rsidRPr="00CE59BB" w:rsidRDefault="00CE59BB" w:rsidP="00CE59BB">
            <w:pPr>
              <w:spacing w:after="0" w:line="240" w:lineRule="auto"/>
              <w:jc w:val="right"/>
              <w:rPr>
                <w:rFonts w:ascii="Calibri" w:eastAsia="Times New Roman" w:hAnsi="Calibri" w:cs="Calibri"/>
                <w:b/>
                <w:bCs/>
                <w:color w:val="000000"/>
                <w:sz w:val="12"/>
                <w:szCs w:val="12"/>
                <w:lang w:eastAsia="tr-TR"/>
              </w:rPr>
            </w:pPr>
            <w:r w:rsidRPr="00CE59BB">
              <w:rPr>
                <w:rFonts w:ascii="Calibri" w:eastAsia="Times New Roman" w:hAnsi="Calibri" w:cs="Calibri"/>
                <w:b/>
                <w:bCs/>
                <w:color w:val="000000"/>
                <w:sz w:val="12"/>
                <w:szCs w:val="12"/>
                <w:lang w:eastAsia="tr-TR"/>
              </w:rPr>
              <w:t>13.912.304,44</w:t>
            </w:r>
          </w:p>
        </w:tc>
        <w:tc>
          <w:tcPr>
            <w:tcW w:w="1392" w:type="dxa"/>
            <w:tcBorders>
              <w:top w:val="single" w:sz="4" w:space="0" w:color="000000"/>
              <w:left w:val="nil"/>
              <w:bottom w:val="single" w:sz="4" w:space="0" w:color="000000"/>
              <w:right w:val="nil"/>
            </w:tcBorders>
            <w:shd w:val="clear" w:color="000000" w:fill="FFFFFF"/>
            <w:hideMark/>
          </w:tcPr>
          <w:p w:rsidR="00CE59BB" w:rsidRPr="00CE59BB" w:rsidRDefault="00CE59BB" w:rsidP="00CE59BB">
            <w:pPr>
              <w:spacing w:after="0" w:line="240" w:lineRule="auto"/>
              <w:jc w:val="right"/>
              <w:rPr>
                <w:rFonts w:ascii="Calibri" w:eastAsia="Times New Roman" w:hAnsi="Calibri" w:cs="Calibri"/>
                <w:b/>
                <w:bCs/>
                <w:color w:val="000000"/>
                <w:sz w:val="12"/>
                <w:szCs w:val="12"/>
                <w:lang w:eastAsia="tr-TR"/>
              </w:rPr>
            </w:pPr>
            <w:r w:rsidRPr="00CE59BB">
              <w:rPr>
                <w:rFonts w:ascii="Calibri" w:eastAsia="Times New Roman" w:hAnsi="Calibri" w:cs="Calibri"/>
                <w:b/>
                <w:bCs/>
                <w:color w:val="000000"/>
                <w:sz w:val="12"/>
                <w:szCs w:val="12"/>
                <w:lang w:eastAsia="tr-TR"/>
              </w:rPr>
              <w:t>16.527.712,13</w:t>
            </w:r>
          </w:p>
        </w:tc>
        <w:tc>
          <w:tcPr>
            <w:tcW w:w="3336" w:type="dxa"/>
            <w:gridSpan w:val="4"/>
            <w:tcBorders>
              <w:top w:val="single" w:sz="4" w:space="0" w:color="000000"/>
              <w:left w:val="nil"/>
              <w:bottom w:val="single" w:sz="4" w:space="0" w:color="000000"/>
              <w:right w:val="nil"/>
            </w:tcBorders>
            <w:shd w:val="clear" w:color="000000" w:fill="D7DEDE"/>
            <w:hideMark/>
          </w:tcPr>
          <w:p w:rsidR="00CE59BB" w:rsidRPr="00CE59BB" w:rsidRDefault="00CE59BB" w:rsidP="00CE59BB">
            <w:pPr>
              <w:spacing w:after="0" w:line="240" w:lineRule="auto"/>
              <w:jc w:val="right"/>
              <w:rPr>
                <w:rFonts w:ascii="Calibri" w:eastAsia="Times New Roman" w:hAnsi="Calibri" w:cs="Calibri"/>
                <w:b/>
                <w:bCs/>
                <w:color w:val="000000"/>
                <w:sz w:val="12"/>
                <w:szCs w:val="12"/>
                <w:lang w:eastAsia="tr-TR"/>
              </w:rPr>
            </w:pPr>
            <w:r w:rsidRPr="00CE59BB">
              <w:rPr>
                <w:rFonts w:ascii="Calibri" w:eastAsia="Times New Roman" w:hAnsi="Calibri" w:cs="Calibri"/>
                <w:b/>
                <w:bCs/>
                <w:color w:val="000000"/>
                <w:sz w:val="12"/>
                <w:szCs w:val="12"/>
                <w:lang w:eastAsia="tr-TR"/>
              </w:rPr>
              <w:t> </w:t>
            </w:r>
          </w:p>
        </w:tc>
        <w:tc>
          <w:tcPr>
            <w:tcW w:w="1393" w:type="dxa"/>
            <w:gridSpan w:val="3"/>
            <w:tcBorders>
              <w:top w:val="single" w:sz="4" w:space="0" w:color="000000"/>
              <w:left w:val="nil"/>
              <w:bottom w:val="single" w:sz="4" w:space="0" w:color="000000"/>
              <w:right w:val="nil"/>
            </w:tcBorders>
            <w:shd w:val="clear" w:color="000000" w:fill="FFFFFF"/>
            <w:hideMark/>
          </w:tcPr>
          <w:p w:rsidR="00CE59BB" w:rsidRPr="00CE59BB" w:rsidRDefault="00CE59BB" w:rsidP="00CE59BB">
            <w:pPr>
              <w:spacing w:after="0" w:line="240" w:lineRule="auto"/>
              <w:jc w:val="right"/>
              <w:rPr>
                <w:rFonts w:ascii="Calibri" w:eastAsia="Times New Roman" w:hAnsi="Calibri" w:cs="Calibri"/>
                <w:b/>
                <w:bCs/>
                <w:color w:val="000000"/>
                <w:sz w:val="12"/>
                <w:szCs w:val="12"/>
                <w:lang w:eastAsia="tr-TR"/>
              </w:rPr>
            </w:pPr>
            <w:r w:rsidRPr="00CE59BB">
              <w:rPr>
                <w:rFonts w:ascii="Calibri" w:eastAsia="Times New Roman" w:hAnsi="Calibri" w:cs="Calibri"/>
                <w:b/>
                <w:bCs/>
                <w:color w:val="000000"/>
                <w:sz w:val="12"/>
                <w:szCs w:val="12"/>
                <w:lang w:eastAsia="tr-TR"/>
              </w:rPr>
              <w:t>0,00</w:t>
            </w:r>
          </w:p>
        </w:tc>
        <w:tc>
          <w:tcPr>
            <w:tcW w:w="1392" w:type="dxa"/>
            <w:gridSpan w:val="2"/>
            <w:tcBorders>
              <w:top w:val="single" w:sz="4" w:space="0" w:color="000000"/>
              <w:left w:val="nil"/>
              <w:bottom w:val="single" w:sz="4" w:space="0" w:color="000000"/>
              <w:right w:val="nil"/>
            </w:tcBorders>
            <w:shd w:val="clear" w:color="000000" w:fill="FFFFFF"/>
            <w:hideMark/>
          </w:tcPr>
          <w:p w:rsidR="00CE59BB" w:rsidRPr="00CE59BB" w:rsidRDefault="00CE59BB" w:rsidP="00CE59BB">
            <w:pPr>
              <w:spacing w:after="0" w:line="240" w:lineRule="auto"/>
              <w:jc w:val="right"/>
              <w:rPr>
                <w:rFonts w:ascii="Calibri" w:eastAsia="Times New Roman" w:hAnsi="Calibri" w:cs="Calibri"/>
                <w:b/>
                <w:bCs/>
                <w:color w:val="000000"/>
                <w:sz w:val="12"/>
                <w:szCs w:val="12"/>
                <w:lang w:eastAsia="tr-TR"/>
              </w:rPr>
            </w:pPr>
            <w:r w:rsidRPr="00CE59BB">
              <w:rPr>
                <w:rFonts w:ascii="Calibri" w:eastAsia="Times New Roman" w:hAnsi="Calibri" w:cs="Calibri"/>
                <w:b/>
                <w:bCs/>
                <w:color w:val="000000"/>
                <w:sz w:val="12"/>
                <w:szCs w:val="12"/>
                <w:lang w:eastAsia="tr-TR"/>
              </w:rPr>
              <w:t>0,00</w:t>
            </w:r>
          </w:p>
        </w:tc>
        <w:tc>
          <w:tcPr>
            <w:tcW w:w="1432" w:type="dxa"/>
            <w:gridSpan w:val="3"/>
            <w:tcBorders>
              <w:top w:val="single" w:sz="4" w:space="0" w:color="000000"/>
              <w:left w:val="nil"/>
              <w:bottom w:val="single" w:sz="4" w:space="0" w:color="000000"/>
              <w:right w:val="single" w:sz="4" w:space="0" w:color="000000"/>
            </w:tcBorders>
            <w:shd w:val="clear" w:color="000000" w:fill="FFFFFF"/>
            <w:hideMark/>
          </w:tcPr>
          <w:p w:rsidR="00CE59BB" w:rsidRPr="00CE59BB" w:rsidRDefault="00CE59BB" w:rsidP="00CE59BB">
            <w:pPr>
              <w:spacing w:after="0" w:line="240" w:lineRule="auto"/>
              <w:jc w:val="right"/>
              <w:rPr>
                <w:rFonts w:ascii="Calibri" w:eastAsia="Times New Roman" w:hAnsi="Calibri" w:cs="Calibri"/>
                <w:b/>
                <w:bCs/>
                <w:color w:val="000000"/>
                <w:sz w:val="12"/>
                <w:szCs w:val="12"/>
                <w:lang w:eastAsia="tr-TR"/>
              </w:rPr>
            </w:pPr>
            <w:r w:rsidRPr="00CE59BB">
              <w:rPr>
                <w:rFonts w:ascii="Calibri" w:eastAsia="Times New Roman" w:hAnsi="Calibri" w:cs="Calibri"/>
                <w:b/>
                <w:bCs/>
                <w:color w:val="000000"/>
                <w:sz w:val="12"/>
                <w:szCs w:val="12"/>
                <w:lang w:eastAsia="tr-TR"/>
              </w:rPr>
              <w:t>0,00</w:t>
            </w:r>
          </w:p>
        </w:tc>
      </w:tr>
      <w:tr w:rsidR="00CE59BB" w:rsidRPr="00CE59BB" w:rsidTr="00CE59BB">
        <w:trPr>
          <w:trHeight w:val="300"/>
        </w:trPr>
        <w:tc>
          <w:tcPr>
            <w:tcW w:w="3451" w:type="dxa"/>
            <w:gridSpan w:val="9"/>
            <w:tcBorders>
              <w:top w:val="single" w:sz="4" w:space="0" w:color="000000"/>
              <w:left w:val="single" w:sz="4" w:space="0" w:color="000000"/>
              <w:bottom w:val="single" w:sz="4" w:space="0" w:color="000000"/>
              <w:right w:val="nil"/>
            </w:tcBorders>
            <w:shd w:val="clear" w:color="000000" w:fill="D7DEDE"/>
            <w:hideMark/>
          </w:tcPr>
          <w:p w:rsidR="00CE59BB" w:rsidRPr="00CE59BB" w:rsidRDefault="00CE59BB" w:rsidP="00CE59BB">
            <w:pPr>
              <w:spacing w:after="0" w:line="240" w:lineRule="auto"/>
              <w:jc w:val="right"/>
              <w:rPr>
                <w:rFonts w:ascii="Calibri" w:eastAsia="Times New Roman" w:hAnsi="Calibri" w:cs="Calibri"/>
                <w:b/>
                <w:bCs/>
                <w:color w:val="000000"/>
                <w:sz w:val="12"/>
                <w:szCs w:val="12"/>
                <w:lang w:eastAsia="tr-TR"/>
              </w:rPr>
            </w:pPr>
            <w:r w:rsidRPr="00CE59BB">
              <w:rPr>
                <w:rFonts w:ascii="Calibri" w:eastAsia="Times New Roman" w:hAnsi="Calibri" w:cs="Calibri"/>
                <w:b/>
                <w:bCs/>
                <w:color w:val="000000"/>
                <w:sz w:val="12"/>
                <w:szCs w:val="12"/>
                <w:lang w:eastAsia="tr-TR"/>
              </w:rPr>
              <w:t xml:space="preserve">İNDİRİM İADE </w:t>
            </w:r>
            <w:proofErr w:type="gramStart"/>
            <w:r w:rsidRPr="00CE59BB">
              <w:rPr>
                <w:rFonts w:ascii="Calibri" w:eastAsia="Times New Roman" w:hAnsi="Calibri" w:cs="Calibri"/>
                <w:b/>
                <w:bCs/>
                <w:color w:val="000000"/>
                <w:sz w:val="12"/>
                <w:szCs w:val="12"/>
                <w:lang w:eastAsia="tr-TR"/>
              </w:rPr>
              <w:t>İSKONTO  TOPLAMI</w:t>
            </w:r>
            <w:proofErr w:type="gramEnd"/>
            <w:r w:rsidRPr="00CE59BB">
              <w:rPr>
                <w:rFonts w:ascii="Calibri" w:eastAsia="Times New Roman" w:hAnsi="Calibri" w:cs="Calibri"/>
                <w:b/>
                <w:bCs/>
                <w:color w:val="000000"/>
                <w:sz w:val="12"/>
                <w:szCs w:val="12"/>
                <w:lang w:eastAsia="tr-TR"/>
              </w:rPr>
              <w:t xml:space="preserve"> (C) </w:t>
            </w:r>
          </w:p>
        </w:tc>
        <w:tc>
          <w:tcPr>
            <w:tcW w:w="1392" w:type="dxa"/>
            <w:tcBorders>
              <w:top w:val="single" w:sz="4" w:space="0" w:color="000000"/>
              <w:left w:val="nil"/>
              <w:bottom w:val="single" w:sz="4" w:space="0" w:color="000000"/>
              <w:right w:val="nil"/>
            </w:tcBorders>
            <w:shd w:val="clear" w:color="000000" w:fill="FFFFFF"/>
            <w:hideMark/>
          </w:tcPr>
          <w:p w:rsidR="00CE59BB" w:rsidRPr="00CE59BB" w:rsidRDefault="00CE59BB" w:rsidP="00CE59BB">
            <w:pPr>
              <w:spacing w:after="0" w:line="240" w:lineRule="auto"/>
              <w:jc w:val="right"/>
              <w:rPr>
                <w:rFonts w:ascii="Calibri" w:eastAsia="Times New Roman" w:hAnsi="Calibri" w:cs="Calibri"/>
                <w:b/>
                <w:bCs/>
                <w:color w:val="000000"/>
                <w:sz w:val="12"/>
                <w:szCs w:val="12"/>
                <w:lang w:eastAsia="tr-TR"/>
              </w:rPr>
            </w:pPr>
            <w:r w:rsidRPr="00CE59BB">
              <w:rPr>
                <w:rFonts w:ascii="Calibri" w:eastAsia="Times New Roman" w:hAnsi="Calibri" w:cs="Calibri"/>
                <w:b/>
                <w:bCs/>
                <w:color w:val="000000"/>
                <w:sz w:val="12"/>
                <w:szCs w:val="12"/>
                <w:lang w:eastAsia="tr-TR"/>
              </w:rPr>
              <w:t>0,00</w:t>
            </w:r>
          </w:p>
        </w:tc>
        <w:tc>
          <w:tcPr>
            <w:tcW w:w="1392" w:type="dxa"/>
            <w:tcBorders>
              <w:top w:val="nil"/>
              <w:left w:val="nil"/>
              <w:bottom w:val="single" w:sz="4" w:space="0" w:color="000000"/>
              <w:right w:val="nil"/>
            </w:tcBorders>
            <w:shd w:val="clear" w:color="000000" w:fill="FFFFFF"/>
            <w:hideMark/>
          </w:tcPr>
          <w:p w:rsidR="00CE59BB" w:rsidRPr="00CE59BB" w:rsidRDefault="00CE59BB" w:rsidP="00CE59BB">
            <w:pPr>
              <w:spacing w:after="0" w:line="240" w:lineRule="auto"/>
              <w:jc w:val="right"/>
              <w:rPr>
                <w:rFonts w:ascii="Calibri" w:eastAsia="Times New Roman" w:hAnsi="Calibri" w:cs="Calibri"/>
                <w:b/>
                <w:bCs/>
                <w:color w:val="000000"/>
                <w:sz w:val="12"/>
                <w:szCs w:val="12"/>
                <w:lang w:eastAsia="tr-TR"/>
              </w:rPr>
            </w:pPr>
            <w:r w:rsidRPr="00CE59BB">
              <w:rPr>
                <w:rFonts w:ascii="Calibri" w:eastAsia="Times New Roman" w:hAnsi="Calibri" w:cs="Calibri"/>
                <w:b/>
                <w:bCs/>
                <w:color w:val="000000"/>
                <w:sz w:val="12"/>
                <w:szCs w:val="12"/>
                <w:lang w:eastAsia="tr-TR"/>
              </w:rPr>
              <w:t>0,00</w:t>
            </w:r>
          </w:p>
        </w:tc>
        <w:tc>
          <w:tcPr>
            <w:tcW w:w="1392" w:type="dxa"/>
            <w:tcBorders>
              <w:top w:val="single" w:sz="4" w:space="0" w:color="000000"/>
              <w:left w:val="nil"/>
              <w:bottom w:val="single" w:sz="4" w:space="0" w:color="000000"/>
              <w:right w:val="nil"/>
            </w:tcBorders>
            <w:shd w:val="clear" w:color="000000" w:fill="FFFFFF"/>
            <w:hideMark/>
          </w:tcPr>
          <w:p w:rsidR="00CE59BB" w:rsidRPr="00CE59BB" w:rsidRDefault="00CE59BB" w:rsidP="00CE59BB">
            <w:pPr>
              <w:spacing w:after="0" w:line="240" w:lineRule="auto"/>
              <w:jc w:val="right"/>
              <w:rPr>
                <w:rFonts w:ascii="Calibri" w:eastAsia="Times New Roman" w:hAnsi="Calibri" w:cs="Calibri"/>
                <w:b/>
                <w:bCs/>
                <w:color w:val="000000"/>
                <w:sz w:val="12"/>
                <w:szCs w:val="12"/>
                <w:lang w:eastAsia="tr-TR"/>
              </w:rPr>
            </w:pPr>
            <w:r w:rsidRPr="00CE59BB">
              <w:rPr>
                <w:rFonts w:ascii="Calibri" w:eastAsia="Times New Roman" w:hAnsi="Calibri" w:cs="Calibri"/>
                <w:b/>
                <w:bCs/>
                <w:color w:val="000000"/>
                <w:sz w:val="12"/>
                <w:szCs w:val="12"/>
                <w:lang w:eastAsia="tr-TR"/>
              </w:rPr>
              <w:t>0,00</w:t>
            </w:r>
          </w:p>
        </w:tc>
        <w:tc>
          <w:tcPr>
            <w:tcW w:w="3336" w:type="dxa"/>
            <w:gridSpan w:val="4"/>
            <w:tcBorders>
              <w:top w:val="single" w:sz="4" w:space="0" w:color="000000"/>
              <w:left w:val="nil"/>
              <w:bottom w:val="single" w:sz="4" w:space="0" w:color="000000"/>
              <w:right w:val="nil"/>
            </w:tcBorders>
            <w:shd w:val="clear" w:color="000000" w:fill="D7DEDE"/>
            <w:hideMark/>
          </w:tcPr>
          <w:p w:rsidR="00CE59BB" w:rsidRPr="00CE59BB" w:rsidRDefault="00CE59BB" w:rsidP="00CE59BB">
            <w:pPr>
              <w:spacing w:after="0" w:line="240" w:lineRule="auto"/>
              <w:jc w:val="right"/>
              <w:rPr>
                <w:rFonts w:ascii="Calibri" w:eastAsia="Times New Roman" w:hAnsi="Calibri" w:cs="Calibri"/>
                <w:b/>
                <w:bCs/>
                <w:color w:val="000000"/>
                <w:sz w:val="12"/>
                <w:szCs w:val="12"/>
                <w:lang w:eastAsia="tr-TR"/>
              </w:rPr>
            </w:pPr>
            <w:r w:rsidRPr="00CE59BB">
              <w:rPr>
                <w:rFonts w:ascii="Calibri" w:eastAsia="Times New Roman" w:hAnsi="Calibri" w:cs="Calibri"/>
                <w:b/>
                <w:bCs/>
                <w:color w:val="000000"/>
                <w:sz w:val="12"/>
                <w:szCs w:val="12"/>
                <w:lang w:eastAsia="tr-TR"/>
              </w:rPr>
              <w:t> </w:t>
            </w:r>
          </w:p>
        </w:tc>
        <w:tc>
          <w:tcPr>
            <w:tcW w:w="1393" w:type="dxa"/>
            <w:gridSpan w:val="3"/>
            <w:tcBorders>
              <w:top w:val="single" w:sz="4" w:space="0" w:color="000000"/>
              <w:left w:val="nil"/>
              <w:bottom w:val="single" w:sz="4" w:space="0" w:color="000000"/>
              <w:right w:val="nil"/>
            </w:tcBorders>
            <w:shd w:val="clear" w:color="000000" w:fill="FFFFFF"/>
            <w:hideMark/>
          </w:tcPr>
          <w:p w:rsidR="00CE59BB" w:rsidRPr="00CE59BB" w:rsidRDefault="00CE59BB" w:rsidP="00CE59BB">
            <w:pPr>
              <w:spacing w:after="0" w:line="240" w:lineRule="auto"/>
              <w:jc w:val="right"/>
              <w:rPr>
                <w:rFonts w:ascii="Calibri" w:eastAsia="Times New Roman" w:hAnsi="Calibri" w:cs="Calibri"/>
                <w:b/>
                <w:bCs/>
                <w:color w:val="000000"/>
                <w:sz w:val="12"/>
                <w:szCs w:val="12"/>
                <w:lang w:eastAsia="tr-TR"/>
              </w:rPr>
            </w:pPr>
            <w:r w:rsidRPr="00CE59BB">
              <w:rPr>
                <w:rFonts w:ascii="Calibri" w:eastAsia="Times New Roman" w:hAnsi="Calibri" w:cs="Calibri"/>
                <w:b/>
                <w:bCs/>
                <w:color w:val="000000"/>
                <w:sz w:val="12"/>
                <w:szCs w:val="12"/>
                <w:lang w:eastAsia="tr-TR"/>
              </w:rPr>
              <w:t>62.602,46</w:t>
            </w:r>
          </w:p>
        </w:tc>
        <w:tc>
          <w:tcPr>
            <w:tcW w:w="1392" w:type="dxa"/>
            <w:gridSpan w:val="2"/>
            <w:tcBorders>
              <w:top w:val="single" w:sz="4" w:space="0" w:color="000000"/>
              <w:left w:val="nil"/>
              <w:bottom w:val="single" w:sz="4" w:space="0" w:color="000000"/>
              <w:right w:val="nil"/>
            </w:tcBorders>
            <w:shd w:val="clear" w:color="000000" w:fill="FFFFFF"/>
            <w:hideMark/>
          </w:tcPr>
          <w:p w:rsidR="00CE59BB" w:rsidRPr="00CE59BB" w:rsidRDefault="00CE59BB" w:rsidP="00CE59BB">
            <w:pPr>
              <w:spacing w:after="0" w:line="240" w:lineRule="auto"/>
              <w:jc w:val="right"/>
              <w:rPr>
                <w:rFonts w:ascii="Calibri" w:eastAsia="Times New Roman" w:hAnsi="Calibri" w:cs="Calibri"/>
                <w:b/>
                <w:bCs/>
                <w:color w:val="000000"/>
                <w:sz w:val="12"/>
                <w:szCs w:val="12"/>
                <w:lang w:eastAsia="tr-TR"/>
              </w:rPr>
            </w:pPr>
            <w:r w:rsidRPr="00CE59BB">
              <w:rPr>
                <w:rFonts w:ascii="Calibri" w:eastAsia="Times New Roman" w:hAnsi="Calibri" w:cs="Calibri"/>
                <w:b/>
                <w:bCs/>
                <w:color w:val="000000"/>
                <w:sz w:val="12"/>
                <w:szCs w:val="12"/>
                <w:lang w:eastAsia="tr-TR"/>
              </w:rPr>
              <w:t>-844.139,90</w:t>
            </w:r>
          </w:p>
        </w:tc>
        <w:tc>
          <w:tcPr>
            <w:tcW w:w="1432" w:type="dxa"/>
            <w:gridSpan w:val="3"/>
            <w:tcBorders>
              <w:top w:val="single" w:sz="4" w:space="0" w:color="000000"/>
              <w:left w:val="nil"/>
              <w:bottom w:val="single" w:sz="4" w:space="0" w:color="000000"/>
              <w:right w:val="single" w:sz="4" w:space="0" w:color="000000"/>
            </w:tcBorders>
            <w:shd w:val="clear" w:color="000000" w:fill="FFFFFF"/>
            <w:hideMark/>
          </w:tcPr>
          <w:p w:rsidR="00CE59BB" w:rsidRPr="00CE59BB" w:rsidRDefault="00CE59BB" w:rsidP="00CE59BB">
            <w:pPr>
              <w:spacing w:after="0" w:line="240" w:lineRule="auto"/>
              <w:jc w:val="right"/>
              <w:rPr>
                <w:rFonts w:ascii="Calibri" w:eastAsia="Times New Roman" w:hAnsi="Calibri" w:cs="Calibri"/>
                <w:b/>
                <w:bCs/>
                <w:color w:val="000000"/>
                <w:sz w:val="12"/>
                <w:szCs w:val="12"/>
                <w:lang w:eastAsia="tr-TR"/>
              </w:rPr>
            </w:pPr>
            <w:r w:rsidRPr="00CE59BB">
              <w:rPr>
                <w:rFonts w:ascii="Calibri" w:eastAsia="Times New Roman" w:hAnsi="Calibri" w:cs="Calibri"/>
                <w:b/>
                <w:bCs/>
                <w:color w:val="000000"/>
                <w:sz w:val="12"/>
                <w:szCs w:val="12"/>
                <w:lang w:eastAsia="tr-TR"/>
              </w:rPr>
              <w:t>503.665,93</w:t>
            </w:r>
          </w:p>
        </w:tc>
      </w:tr>
    </w:tbl>
    <w:p w:rsidR="009C3B92" w:rsidRDefault="009C3B92">
      <w:pPr>
        <w:rPr>
          <w:b/>
        </w:rPr>
      </w:pPr>
    </w:p>
    <w:p w:rsidR="002F06EB" w:rsidRDefault="00DC702D">
      <w:r>
        <w:rPr>
          <w:b/>
        </w:rPr>
        <w:t xml:space="preserve"> </w:t>
      </w:r>
      <w:r w:rsidR="00AF04FE">
        <w:rPr>
          <w:b/>
        </w:rPr>
        <w:fldChar w:fldCharType="begin"/>
      </w:r>
      <w:r w:rsidR="002F06EB">
        <w:rPr>
          <w:b/>
        </w:rPr>
        <w:instrText xml:space="preserve"> LINK </w:instrText>
      </w:r>
      <w:r w:rsidR="00C517AE">
        <w:rPr>
          <w:b/>
        </w:rPr>
        <w:instrText xml:space="preserve">Excel.Sheet.12 "C:\\Users\\afidan\\Desktop\\Mali-Tablo-Seti (1).xlsx" "FST 4 düzey!R1C1:R206C28" </w:instrText>
      </w:r>
      <w:r w:rsidR="002F06EB">
        <w:rPr>
          <w:b/>
        </w:rPr>
        <w:instrText xml:space="preserve">\a \f 5 \h  \* MERGEFORMAT </w:instrText>
      </w:r>
      <w:r w:rsidR="00AF04FE">
        <w:rPr>
          <w:b/>
        </w:rPr>
        <w:fldChar w:fldCharType="separate"/>
      </w:r>
    </w:p>
    <w:p w:rsidR="009C3B92" w:rsidRDefault="00171D43">
      <w:pPr>
        <w:rPr>
          <w:b/>
        </w:rPr>
        <w:sectPr w:rsidR="009C3B92" w:rsidSect="00CE59BB">
          <w:pgSz w:w="16838" w:h="11906" w:orient="landscape"/>
          <w:pgMar w:top="1417" w:right="1417" w:bottom="1417" w:left="1417" w:header="708" w:footer="708" w:gutter="0"/>
          <w:cols w:space="708"/>
          <w:docGrid w:linePitch="360"/>
        </w:sectPr>
      </w:pPr>
      <w:r>
        <w:rPr>
          <w:b/>
        </w:rPr>
        <w:t xml:space="preserve"> </w:t>
      </w:r>
      <w:r w:rsidR="00AF04FE">
        <w:rPr>
          <w:b/>
        </w:rPr>
        <w:fldChar w:fldCharType="end"/>
      </w:r>
    </w:p>
    <w:p w:rsidR="004416F4" w:rsidRDefault="002F06EB">
      <w:pPr>
        <w:rPr>
          <w:rFonts w:asciiTheme="majorHAnsi" w:hAnsiTheme="majorHAnsi"/>
          <w:b/>
          <w:color w:val="365F91" w:themeColor="accent1" w:themeShade="BF"/>
          <w:sz w:val="28"/>
          <w:szCs w:val="28"/>
        </w:rPr>
      </w:pPr>
      <w:r>
        <w:rPr>
          <w:rFonts w:asciiTheme="majorHAnsi" w:hAnsiTheme="majorHAnsi"/>
          <w:b/>
          <w:color w:val="365F91" w:themeColor="accent1" w:themeShade="BF"/>
          <w:sz w:val="28"/>
          <w:szCs w:val="28"/>
        </w:rPr>
        <w:lastRenderedPageBreak/>
        <w:t>3</w:t>
      </w:r>
      <w:r w:rsidR="00EF6F97" w:rsidRPr="00F302E3">
        <w:rPr>
          <w:rFonts w:asciiTheme="majorHAnsi" w:hAnsiTheme="majorHAnsi"/>
          <w:b/>
          <w:color w:val="365F91" w:themeColor="accent1" w:themeShade="BF"/>
          <w:sz w:val="28"/>
          <w:szCs w:val="28"/>
        </w:rPr>
        <w:t>. NAKİT AKIŞ TABLOSU</w:t>
      </w:r>
    </w:p>
    <w:p w:rsidR="00EF6F97" w:rsidRDefault="00CE59BB">
      <w:r w:rsidRPr="00CE59BB">
        <w:drawing>
          <wp:inline distT="0" distB="0" distL="0" distR="0" wp14:anchorId="4A4CACFF" wp14:editId="7A959683">
            <wp:extent cx="5760720" cy="8357926"/>
            <wp:effectExtent l="0" t="0" r="0" b="508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8357926"/>
                    </a:xfrm>
                    <a:prstGeom prst="rect">
                      <a:avLst/>
                    </a:prstGeom>
                    <a:noFill/>
                    <a:ln>
                      <a:noFill/>
                    </a:ln>
                  </pic:spPr>
                </pic:pic>
              </a:graphicData>
            </a:graphic>
          </wp:inline>
        </w:drawing>
      </w:r>
      <w:r w:rsidR="00AF04FE">
        <w:rPr>
          <w:rFonts w:asciiTheme="majorHAnsi" w:hAnsiTheme="majorHAnsi"/>
          <w:b/>
          <w:color w:val="365F91" w:themeColor="accent1" w:themeShade="BF"/>
          <w:sz w:val="28"/>
          <w:szCs w:val="28"/>
        </w:rPr>
        <w:fldChar w:fldCharType="begin"/>
      </w:r>
      <w:r w:rsidR="00EF6F97">
        <w:rPr>
          <w:rFonts w:asciiTheme="majorHAnsi" w:hAnsiTheme="majorHAnsi"/>
          <w:b/>
          <w:color w:val="365F91" w:themeColor="accent1" w:themeShade="BF"/>
          <w:sz w:val="28"/>
          <w:szCs w:val="28"/>
        </w:rPr>
        <w:instrText xml:space="preserve"> LINK </w:instrText>
      </w:r>
      <w:r w:rsidR="00C517AE">
        <w:rPr>
          <w:rFonts w:asciiTheme="majorHAnsi" w:hAnsiTheme="majorHAnsi"/>
          <w:b/>
          <w:color w:val="365F91" w:themeColor="accent1" w:themeShade="BF"/>
          <w:sz w:val="28"/>
          <w:szCs w:val="28"/>
        </w:rPr>
        <w:instrText xml:space="preserve">Excel.Sheet.12 "C:\\Users\\afidan\\Desktop\\Nat 2018 Son.xlsx" "Nakit Akış Tablosu!R1C1:R81C4" </w:instrText>
      </w:r>
      <w:r w:rsidR="00EF6F97">
        <w:rPr>
          <w:rFonts w:asciiTheme="majorHAnsi" w:hAnsiTheme="majorHAnsi"/>
          <w:b/>
          <w:color w:val="365F91" w:themeColor="accent1" w:themeShade="BF"/>
          <w:sz w:val="28"/>
          <w:szCs w:val="28"/>
        </w:rPr>
        <w:instrText xml:space="preserve">\a \f 5 \h  \* MERGEFORMAT </w:instrText>
      </w:r>
      <w:r w:rsidR="00AF04FE">
        <w:rPr>
          <w:rFonts w:asciiTheme="majorHAnsi" w:hAnsiTheme="majorHAnsi"/>
          <w:b/>
          <w:color w:val="365F91" w:themeColor="accent1" w:themeShade="BF"/>
          <w:sz w:val="28"/>
          <w:szCs w:val="28"/>
        </w:rPr>
        <w:fldChar w:fldCharType="separate"/>
      </w:r>
    </w:p>
    <w:p w:rsidR="00515748" w:rsidRPr="00CE59BB" w:rsidRDefault="00AF04FE">
      <w:pPr>
        <w:rPr>
          <w:b/>
        </w:rPr>
        <w:sectPr w:rsidR="00515748" w:rsidRPr="00CE59BB" w:rsidSect="004416F4">
          <w:pgSz w:w="11906" w:h="16838"/>
          <w:pgMar w:top="1417" w:right="1417" w:bottom="1417" w:left="1417" w:header="708" w:footer="708" w:gutter="0"/>
          <w:cols w:space="708"/>
          <w:docGrid w:linePitch="360"/>
        </w:sectPr>
      </w:pPr>
      <w:r>
        <w:rPr>
          <w:rFonts w:asciiTheme="majorHAnsi" w:hAnsiTheme="majorHAnsi"/>
          <w:b/>
          <w:color w:val="365F91" w:themeColor="accent1" w:themeShade="BF"/>
          <w:sz w:val="28"/>
          <w:szCs w:val="28"/>
        </w:rPr>
        <w:fldChar w:fldCharType="end"/>
      </w:r>
    </w:p>
    <w:p w:rsidR="004D4303" w:rsidRDefault="004D4303">
      <w:pPr>
        <w:rPr>
          <w:sz w:val="28"/>
          <w:szCs w:val="28"/>
        </w:rPr>
      </w:pPr>
    </w:p>
    <w:p w:rsidR="007D7B6D" w:rsidRDefault="00515748">
      <w:pPr>
        <w:rPr>
          <w:rFonts w:asciiTheme="majorHAnsi" w:hAnsiTheme="majorHAnsi"/>
          <w:b/>
          <w:color w:val="365F91" w:themeColor="accent1" w:themeShade="BF"/>
          <w:sz w:val="28"/>
          <w:szCs w:val="28"/>
        </w:rPr>
      </w:pPr>
      <w:r w:rsidRPr="00F302E3">
        <w:rPr>
          <w:rFonts w:asciiTheme="majorHAnsi" w:hAnsiTheme="majorHAnsi"/>
          <w:b/>
          <w:color w:val="365F91" w:themeColor="accent1" w:themeShade="BF"/>
          <w:sz w:val="28"/>
          <w:szCs w:val="28"/>
        </w:rPr>
        <w:t>4. ÖZKAYNAK DEĞİŞİM TABLOSU</w:t>
      </w:r>
    </w:p>
    <w:p w:rsidR="006B0BFF" w:rsidRDefault="00CE59BB">
      <w:pPr>
        <w:rPr>
          <w:sz w:val="28"/>
          <w:szCs w:val="28"/>
        </w:rPr>
      </w:pPr>
      <w:r w:rsidRPr="00CE59BB">
        <w:drawing>
          <wp:inline distT="0" distB="0" distL="0" distR="0" wp14:anchorId="075C8971" wp14:editId="0411698E">
            <wp:extent cx="8892540" cy="3800010"/>
            <wp:effectExtent l="0" t="0" r="381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92540" cy="3800010"/>
                    </a:xfrm>
                    <a:prstGeom prst="rect">
                      <a:avLst/>
                    </a:prstGeom>
                    <a:noFill/>
                    <a:ln>
                      <a:noFill/>
                    </a:ln>
                  </pic:spPr>
                </pic:pic>
              </a:graphicData>
            </a:graphic>
          </wp:inline>
        </w:drawing>
      </w:r>
    </w:p>
    <w:p w:rsidR="006B0BFF" w:rsidRDefault="006B0BFF">
      <w:pPr>
        <w:rPr>
          <w:sz w:val="28"/>
          <w:szCs w:val="28"/>
        </w:rPr>
      </w:pPr>
    </w:p>
    <w:p w:rsidR="006B0BFF" w:rsidRDefault="006B0BFF">
      <w:pPr>
        <w:rPr>
          <w:sz w:val="28"/>
          <w:szCs w:val="28"/>
        </w:rPr>
      </w:pPr>
    </w:p>
    <w:p w:rsidR="00CE59BB" w:rsidRDefault="00CE59BB">
      <w:pPr>
        <w:rPr>
          <w:rFonts w:asciiTheme="majorHAnsi" w:hAnsiTheme="majorHAnsi"/>
          <w:b/>
          <w:color w:val="365F91" w:themeColor="accent1" w:themeShade="BF"/>
          <w:sz w:val="28"/>
          <w:szCs w:val="28"/>
        </w:rPr>
      </w:pPr>
    </w:p>
    <w:p w:rsidR="00515748" w:rsidRDefault="00515748">
      <w:pPr>
        <w:rPr>
          <w:rFonts w:asciiTheme="majorHAnsi" w:hAnsiTheme="majorHAnsi"/>
          <w:b/>
          <w:color w:val="365F91" w:themeColor="accent1" w:themeShade="BF"/>
          <w:sz w:val="28"/>
          <w:szCs w:val="28"/>
        </w:rPr>
      </w:pPr>
      <w:r w:rsidRPr="00F302E3">
        <w:rPr>
          <w:rFonts w:asciiTheme="majorHAnsi" w:hAnsiTheme="majorHAnsi"/>
          <w:b/>
          <w:color w:val="365F91" w:themeColor="accent1" w:themeShade="BF"/>
          <w:sz w:val="28"/>
          <w:szCs w:val="28"/>
        </w:rPr>
        <w:lastRenderedPageBreak/>
        <w:t>5. BÜTÇELENEN VE GERÇEKLEŞEN TUTARLARIN KARŞILAŞTIRMA TABLOSU</w:t>
      </w:r>
    </w:p>
    <w:p w:rsidR="00CE59BB" w:rsidRPr="00CE59BB" w:rsidRDefault="008E184C">
      <w:pPr>
        <w:rPr>
          <w:rFonts w:asciiTheme="majorHAnsi" w:hAnsiTheme="majorHAnsi"/>
          <w:b/>
          <w:color w:val="365F91" w:themeColor="accent1" w:themeShade="BF"/>
          <w:sz w:val="28"/>
          <w:szCs w:val="28"/>
        </w:rPr>
      </w:pPr>
      <w:r w:rsidRPr="008E184C">
        <w:drawing>
          <wp:inline distT="0" distB="0" distL="0" distR="0" wp14:anchorId="4CDE4928" wp14:editId="06A95249">
            <wp:extent cx="8892540" cy="5006362"/>
            <wp:effectExtent l="0" t="0" r="3810" b="3810"/>
            <wp:docPr id="249" name="Resim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92540" cy="5006362"/>
                    </a:xfrm>
                    <a:prstGeom prst="rect">
                      <a:avLst/>
                    </a:prstGeom>
                    <a:noFill/>
                    <a:ln>
                      <a:noFill/>
                    </a:ln>
                  </pic:spPr>
                </pic:pic>
              </a:graphicData>
            </a:graphic>
          </wp:inline>
        </w:drawing>
      </w:r>
    </w:p>
    <w:p w:rsidR="00326179" w:rsidRDefault="00326179">
      <w:pPr>
        <w:rPr>
          <w:sz w:val="28"/>
          <w:szCs w:val="28"/>
        </w:rPr>
        <w:sectPr w:rsidR="00326179" w:rsidSect="00515748">
          <w:pgSz w:w="16838" w:h="11906" w:orient="landscape"/>
          <w:pgMar w:top="1417" w:right="1417" w:bottom="1417" w:left="1417" w:header="708" w:footer="708" w:gutter="0"/>
          <w:cols w:space="708"/>
          <w:docGrid w:linePitch="360"/>
        </w:sectPr>
      </w:pPr>
    </w:p>
    <w:p w:rsidR="007D7B6D" w:rsidRDefault="007D7B6D">
      <w:pPr>
        <w:rPr>
          <w:sz w:val="28"/>
          <w:szCs w:val="28"/>
        </w:rPr>
      </w:pPr>
    </w:p>
    <w:p w:rsidR="00176154" w:rsidRPr="001E7A29" w:rsidRDefault="0012400F">
      <w:pPr>
        <w:rPr>
          <w:rFonts w:asciiTheme="majorHAnsi" w:hAnsiTheme="majorHAnsi"/>
          <w:b/>
          <w:color w:val="365F91" w:themeColor="accent1" w:themeShade="BF"/>
          <w:sz w:val="28"/>
          <w:szCs w:val="28"/>
        </w:rPr>
      </w:pPr>
      <w:r w:rsidRPr="001E7A29">
        <w:rPr>
          <w:rFonts w:asciiTheme="majorHAnsi" w:hAnsiTheme="majorHAnsi"/>
          <w:b/>
          <w:color w:val="365F91" w:themeColor="accent1" w:themeShade="BF"/>
          <w:sz w:val="28"/>
          <w:szCs w:val="28"/>
        </w:rPr>
        <w:t>B. HUKUKİ YAPI VE FAALİYET ALANI</w:t>
      </w:r>
    </w:p>
    <w:p w:rsidR="0012400F" w:rsidRDefault="0012400F" w:rsidP="001F40D3">
      <w:pPr>
        <w:ind w:firstLine="708"/>
        <w:jc w:val="both"/>
      </w:pPr>
      <w:r>
        <w:t xml:space="preserve">Yüksek Kurum bünyesinde yer alan Kurumlardan Atatürk Araştırma Merkezi ve Atatürk Kültür Merkezi ile birlikte 2010 yılı Mart ayından itibaren Balgat </w:t>
      </w:r>
      <w:proofErr w:type="spellStart"/>
      <w:r>
        <w:t>Ziyabey</w:t>
      </w:r>
      <w:proofErr w:type="spellEnd"/>
      <w:r>
        <w:t xml:space="preserve"> Caddesi No:19 adresinde 9.000 m2’si kapalı alan olmak üzere toplam 10.000 m2 alana sahip 7 katlı, kiralık bir binada faaliyetlerini sürdürmektedir. Yüksek Kurum bu alanın 3.480 m2’sini kullanmaktadır. Binanın kirası Yüksek Kurum bütçesinden ödenmektedir.</w:t>
      </w:r>
    </w:p>
    <w:p w:rsidR="0012400F" w:rsidRDefault="0012400F" w:rsidP="001F40D3">
      <w:pPr>
        <w:ind w:firstLine="708"/>
        <w:jc w:val="both"/>
      </w:pPr>
      <w:r>
        <w:t>Atatürk Kültür, Dil ve Tarih Yüksek Kurumu, Anayasam</w:t>
      </w:r>
      <w:r w:rsidR="002456E5">
        <w:t>ızın 134’</w:t>
      </w:r>
      <w:r>
        <w:t xml:space="preserve">üncü maddesi gereği, 2876 sayılı Kanun’la; Atatürk’ün direktifleriyle 1931 yılında kurulan Türk Tarih Kurumu ve 1932 yılında kurulan Türk Dil Kurumuna, Atatürk Araştırma Merkezi ve Atatürk Kültür Merkezinin ilavesiyle 17.08.1983 tarihinde kurulmuştur. </w:t>
      </w:r>
      <w:proofErr w:type="gramStart"/>
      <w:r>
        <w:t xml:space="preserve">11.08.1983 tarihli ve 2876 sayılı Atatürk Kültür, Dil ve Tarih Yüksek Kurumu Kanunu’nun 97’nci, 101’inci, 103’üncü ve 104’üncü maddeleri dışındaki diğer hükümleri, 02.11.2011 tarihli ve 28103 Mükerrer sayılı Resmî </w:t>
      </w:r>
      <w:proofErr w:type="spellStart"/>
      <w:r>
        <w:t>Gazete’de</w:t>
      </w:r>
      <w:proofErr w:type="spellEnd"/>
      <w:r>
        <w:t xml:space="preserve"> yayımlanan 664 sayılı Atatürk Kültür, Dil ve Tarih Yüksek Kurumu Teşkilat ve Görevleri Hakkında Kanun Hükmünde Kararname ile iptal edilerek Atatürk Kültür, Dil ve Tarih Yüksek Kurumunun teşkilat, görev, yetki ve sorumlulukları yeniden düzenlenmiştir.</w:t>
      </w:r>
      <w:proofErr w:type="gramEnd"/>
    </w:p>
    <w:p w:rsidR="001F40D3" w:rsidRDefault="001F40D3" w:rsidP="001F40D3">
      <w:pPr>
        <w:ind w:firstLine="708"/>
        <w:jc w:val="both"/>
      </w:pPr>
      <w:r>
        <w:t>664 sayılı Kanun Hükmünde Kararname’ye göre Yüksek Kurumun görevleri şunlardır:</w:t>
      </w:r>
    </w:p>
    <w:p w:rsidR="001F40D3" w:rsidRDefault="001F40D3" w:rsidP="001F40D3">
      <w:pPr>
        <w:ind w:firstLine="708"/>
        <w:jc w:val="both"/>
      </w:pPr>
      <w:r>
        <w:t xml:space="preserve"> 1- Türk dili, tarihi, kültürü ve bütün yönleriyle Atatürk ve eseri üzerinde sosyal ve beşerî bilimler bütünlüğü içinde bilimsel araştırmalar yapmak, yaptırmak ve bu konularda seminer, </w:t>
      </w:r>
      <w:proofErr w:type="gramStart"/>
      <w:r>
        <w:t>sempozyum</w:t>
      </w:r>
      <w:proofErr w:type="gramEnd"/>
      <w:r>
        <w:t>, konferans ve benzeri ulusal ve uluslararası etkinlikler düzenlemek, yayınlar yapmak ve bu alandaki çalışmaları desteklemek.</w:t>
      </w:r>
    </w:p>
    <w:p w:rsidR="001F40D3" w:rsidRDefault="001F40D3" w:rsidP="001F40D3">
      <w:pPr>
        <w:ind w:firstLine="708"/>
        <w:jc w:val="both"/>
      </w:pPr>
      <w:r>
        <w:t xml:space="preserve"> 2- Sosyal ve beşerî bilimler alanında özgün bilgi üretimi için ortamlar hazırlamak, bu çerçevede bütünleşik bilgi sistemi kurmak, araştırma ve geliştirme faaliyetlerini desteklemek, eş güdüm sağlamak, izlemek. </w:t>
      </w:r>
    </w:p>
    <w:p w:rsidR="001F40D3" w:rsidRDefault="001F40D3" w:rsidP="001F40D3">
      <w:pPr>
        <w:ind w:firstLine="708"/>
        <w:jc w:val="both"/>
      </w:pPr>
      <w:r>
        <w:t xml:space="preserve">3- Milletimizin sosyal ve kültürel gelişmesine katkı sağlayacak alanlarda bilimsel araştırmalar yapmak, yaptırmak ve bu alanda yapılan çalışmalara destek vermek. </w:t>
      </w:r>
    </w:p>
    <w:p w:rsidR="001F40D3" w:rsidRDefault="001F40D3" w:rsidP="001F40D3">
      <w:pPr>
        <w:ind w:firstLine="708"/>
        <w:jc w:val="both"/>
      </w:pPr>
      <w:r>
        <w:t>4- Millî kültürümüzün ve diğer kültürlerin klasikleşmiş bilim ve düşünce eserlerinin günümüz Türkçesine çevrilmesini, basılmasını ve yayımlanmasını sağlamak.</w:t>
      </w:r>
    </w:p>
    <w:p w:rsidR="001F40D3" w:rsidRDefault="001F40D3" w:rsidP="001F40D3">
      <w:pPr>
        <w:ind w:firstLine="708"/>
        <w:jc w:val="both"/>
      </w:pPr>
      <w:r>
        <w:t xml:space="preserve"> 5- Görev alanı kapsamında ulusal ve uluslararası kurum ve kuruluşların bilimsel çalışmalarını ve bu alandaki gelişmelerle ilgili yayınlarını takip etmek, gerekli görülenleri tercüme ettirerek basılmasını ve yayımlanmasını sağlamak.</w:t>
      </w:r>
    </w:p>
    <w:p w:rsidR="0012400F" w:rsidRDefault="0012400F" w:rsidP="001F40D3">
      <w:pPr>
        <w:ind w:firstLine="708"/>
        <w:jc w:val="both"/>
      </w:pPr>
      <w:r w:rsidRPr="001F40D3">
        <w:rPr>
          <w:b/>
        </w:rPr>
        <w:t>Misyonumuz:</w:t>
      </w:r>
      <w:r>
        <w:t xml:space="preserve"> Sosyal ve beşerî bilimler bütünlüğü içinde Türk dili, tarihi ve kültürü ile Atatürk ve eseri üzerinde özgün bilimsel araştırmalar yapmak ve yapılmasını sağlamaktır. </w:t>
      </w:r>
    </w:p>
    <w:p w:rsidR="0044586C" w:rsidRDefault="0012400F" w:rsidP="001F40D3">
      <w:pPr>
        <w:ind w:firstLine="708"/>
        <w:jc w:val="both"/>
      </w:pPr>
      <w:r w:rsidRPr="001F40D3">
        <w:rPr>
          <w:b/>
        </w:rPr>
        <w:t>Vizyonumuz:</w:t>
      </w:r>
      <w:r>
        <w:t xml:space="preserve"> Türk kültürünün, yeniden bütün insanlığın yararlanabileceği bir medeniyet hâline gelmesine katkı sağlamaktır.</w:t>
      </w:r>
    </w:p>
    <w:p w:rsidR="0044586C" w:rsidRDefault="0044586C" w:rsidP="0044586C">
      <w:pPr>
        <w:rPr>
          <w:sz w:val="28"/>
          <w:szCs w:val="28"/>
        </w:rPr>
      </w:pPr>
    </w:p>
    <w:p w:rsidR="0044586C" w:rsidRDefault="0044586C" w:rsidP="0044586C">
      <w:pPr>
        <w:rPr>
          <w:sz w:val="28"/>
          <w:szCs w:val="28"/>
        </w:rPr>
      </w:pPr>
    </w:p>
    <w:p w:rsidR="0044586C" w:rsidRPr="001E7A29" w:rsidRDefault="0044586C" w:rsidP="0044586C">
      <w:pPr>
        <w:rPr>
          <w:rFonts w:asciiTheme="majorHAnsi" w:hAnsiTheme="majorHAnsi"/>
          <w:b/>
          <w:color w:val="365F91" w:themeColor="accent1" w:themeShade="BF"/>
          <w:sz w:val="28"/>
          <w:szCs w:val="28"/>
        </w:rPr>
      </w:pPr>
      <w:r w:rsidRPr="001E7A29">
        <w:rPr>
          <w:rFonts w:asciiTheme="majorHAnsi" w:hAnsiTheme="majorHAnsi"/>
          <w:b/>
          <w:color w:val="365F91" w:themeColor="accent1" w:themeShade="BF"/>
          <w:sz w:val="28"/>
          <w:szCs w:val="28"/>
        </w:rPr>
        <w:t>C. ÖNEMLİ MUHASEBE POLİTİKALARI</w:t>
      </w:r>
    </w:p>
    <w:p w:rsidR="0044586C" w:rsidRDefault="0044586C" w:rsidP="0044586C">
      <w:pPr>
        <w:pStyle w:val="Balk2"/>
        <w:numPr>
          <w:ilvl w:val="0"/>
          <w:numId w:val="1"/>
        </w:numPr>
      </w:pPr>
      <w:bookmarkStart w:id="0" w:name="_Toc536481093"/>
      <w:bookmarkStart w:id="1" w:name="_Toc1653015"/>
      <w:r>
        <w:t>MUHASEBE SİSTEMİ</w:t>
      </w:r>
      <w:bookmarkEnd w:id="0"/>
      <w:bookmarkEnd w:id="1"/>
    </w:p>
    <w:p w:rsidR="0044586C" w:rsidRDefault="0044586C" w:rsidP="0044586C"/>
    <w:p w:rsidR="0044586C" w:rsidRDefault="0044586C" w:rsidP="0044586C">
      <w:pPr>
        <w:pStyle w:val="Balk3"/>
        <w:numPr>
          <w:ilvl w:val="0"/>
          <w:numId w:val="3"/>
        </w:numPr>
        <w:ind w:left="1134"/>
      </w:pPr>
      <w:bookmarkStart w:id="2" w:name="_Toc536481094"/>
      <w:bookmarkStart w:id="3" w:name="_Toc1653016"/>
      <w:r>
        <w:t xml:space="preserve">Uygulanan Muhasebe </w:t>
      </w:r>
      <w:bookmarkEnd w:id="2"/>
      <w:r>
        <w:t>Düzenlemeleri</w:t>
      </w:r>
      <w:bookmarkEnd w:id="3"/>
    </w:p>
    <w:p w:rsidR="0044586C" w:rsidRPr="0044586C" w:rsidRDefault="0044586C" w:rsidP="0044586C">
      <w:pPr>
        <w:rPr>
          <w:lang w:eastAsia="tr-TR"/>
        </w:rPr>
      </w:pPr>
    </w:p>
    <w:p w:rsidR="0044586C" w:rsidRPr="0044586C" w:rsidRDefault="0044586C" w:rsidP="0044586C">
      <w:pPr>
        <w:ind w:firstLine="709"/>
        <w:jc w:val="both"/>
      </w:pPr>
      <w:proofErr w:type="gramStart"/>
      <w:r w:rsidRPr="0044586C">
        <w:t>İdaremiz, 5018 sayılı Kamu Malî Yönetimi ve Kontrol Kanununun “Muhasebe Sistemi” başlıklı 49 uncu maddesine göre hazırlanan Kanun kapsamındaki kamu idarelerinde uygulanacak çerçeve hesap planı ile düzenlenecek raporların şekil, süre ve türlerine ilişkin hususlar ile standartların uygulanmasına ilişkin hükümler içeren Genel Yönetim Muhasebe Yönetmeliğine (bundan sonra “Yönetmelik” olarak anılacaktır.) tabidir.</w:t>
      </w:r>
      <w:proofErr w:type="gramEnd"/>
    </w:p>
    <w:p w:rsidR="0044586C" w:rsidRPr="0044586C" w:rsidRDefault="0044586C" w:rsidP="0044586C">
      <w:pPr>
        <w:ind w:firstLine="709"/>
        <w:jc w:val="both"/>
      </w:pPr>
      <w:r w:rsidRPr="0044586C">
        <w:t>İdaremize ait muhasebe işlemleri, Genel Yönetim Muhasebe Yönetmeliğine uygun</w:t>
      </w:r>
      <w:r>
        <w:t xml:space="preserve"> olarak hazırlanan </w:t>
      </w:r>
      <w:r w:rsidRPr="0044586C">
        <w:t>Merkezi</w:t>
      </w:r>
      <w:r>
        <w:t xml:space="preserve"> Yönetim Muhasebe Yönetmeliği</w:t>
      </w:r>
      <w:r w:rsidRPr="0044586C">
        <w:t xml:space="preserve"> çerçevesinde yürütülmektedir.</w:t>
      </w:r>
    </w:p>
    <w:p w:rsidR="0044586C" w:rsidRPr="00F32E01" w:rsidRDefault="0044586C" w:rsidP="0044586C">
      <w:pPr>
        <w:rPr>
          <w:color w:val="FF0000"/>
        </w:rPr>
      </w:pPr>
    </w:p>
    <w:p w:rsidR="0044586C" w:rsidRDefault="0044586C" w:rsidP="0044586C">
      <w:pPr>
        <w:pStyle w:val="Balk3"/>
        <w:numPr>
          <w:ilvl w:val="0"/>
          <w:numId w:val="3"/>
        </w:numPr>
        <w:ind w:left="1134"/>
      </w:pPr>
      <w:bookmarkStart w:id="4" w:name="_Toc536481095"/>
      <w:bookmarkStart w:id="5" w:name="_Toc1653017"/>
      <w:r>
        <w:t>Uygulanan Detaylı Hesap Planı</w:t>
      </w:r>
      <w:bookmarkEnd w:id="4"/>
      <w:bookmarkEnd w:id="5"/>
    </w:p>
    <w:p w:rsidR="0044586C" w:rsidRDefault="0044586C" w:rsidP="0044586C">
      <w:pPr>
        <w:jc w:val="both"/>
        <w:rPr>
          <w:b/>
          <w:bCs/>
          <w:color w:val="1C283D"/>
        </w:rPr>
      </w:pPr>
    </w:p>
    <w:p w:rsidR="0044586C" w:rsidRPr="0044586C" w:rsidRDefault="0044586C" w:rsidP="0044586C">
      <w:pPr>
        <w:ind w:firstLine="709"/>
        <w:jc w:val="both"/>
      </w:pPr>
      <w:proofErr w:type="gramStart"/>
      <w:r w:rsidRPr="0044586C">
        <w:t>27/12/2014</w:t>
      </w:r>
      <w:proofErr w:type="gramEnd"/>
      <w:r w:rsidRPr="0044586C">
        <w:t xml:space="preserve"> tarihli ve 29218 Mükerrer sayılı Resmi Gazetede yayımlanan Genel Yönetim Kapsamındaki Kamu İdarelerinin Detaylı Hesap Planları başlıklı 41 sıra no.lu Muhasebat Genel Müdürlüğü Genel Tebliği hükümleri çerçevesinde hazırlanan </w:t>
      </w:r>
      <w:r w:rsidR="00CF1D9E">
        <w:t xml:space="preserve">Özel Bütçe </w:t>
      </w:r>
      <w:r w:rsidRPr="0044586C">
        <w:t>Detaylı Hesap Planı muhasebe kayıtlarında kullanılmaktadır.</w:t>
      </w:r>
    </w:p>
    <w:p w:rsidR="0044586C" w:rsidRDefault="0044586C" w:rsidP="0044586C"/>
    <w:p w:rsidR="0044586C" w:rsidRDefault="0044586C" w:rsidP="0044586C">
      <w:pPr>
        <w:pStyle w:val="Balk3"/>
        <w:numPr>
          <w:ilvl w:val="0"/>
          <w:numId w:val="3"/>
        </w:numPr>
        <w:ind w:left="1134"/>
      </w:pPr>
      <w:bookmarkStart w:id="6" w:name="_Toc536481096"/>
      <w:bookmarkStart w:id="7" w:name="_Toc1653018"/>
      <w:r>
        <w:t>Kayıt Esası</w:t>
      </w:r>
      <w:bookmarkEnd w:id="6"/>
      <w:bookmarkEnd w:id="7"/>
    </w:p>
    <w:p w:rsidR="0044586C" w:rsidRPr="0044586C" w:rsidRDefault="0044586C" w:rsidP="0044586C"/>
    <w:p w:rsidR="0044586C" w:rsidRPr="0044586C" w:rsidRDefault="0044586C" w:rsidP="0044586C">
      <w:pPr>
        <w:ind w:firstLine="708"/>
        <w:jc w:val="both"/>
      </w:pPr>
      <w:r w:rsidRPr="0044586C">
        <w:t xml:space="preserve">  Yönetmeliğe göre her türlü muhasebe işlemi çift taraflı kayıt sistemine göre kaydedilmekte, tahakkuk esası gereğince bir ekonomik değer yaratıldığında, başka bir şekle dönüştürüldüğünde, mübadeleye konu edildiğinde, el değiştirdiğinde veya yok olduğunda muhasebeleştirilmektedir.</w:t>
      </w:r>
    </w:p>
    <w:p w:rsidR="0044586C" w:rsidRPr="00F32E01" w:rsidRDefault="0044586C" w:rsidP="0044586C">
      <w:pPr>
        <w:ind w:firstLine="708"/>
        <w:jc w:val="both"/>
        <w:rPr>
          <w:color w:val="FF0000"/>
        </w:rPr>
      </w:pPr>
    </w:p>
    <w:p w:rsidR="0044586C" w:rsidRDefault="0044586C" w:rsidP="00612E83">
      <w:pPr>
        <w:pStyle w:val="Balk3"/>
        <w:numPr>
          <w:ilvl w:val="0"/>
          <w:numId w:val="3"/>
        </w:numPr>
        <w:ind w:left="1134"/>
      </w:pPr>
      <w:bookmarkStart w:id="8" w:name="_Toc536481097"/>
      <w:bookmarkStart w:id="9" w:name="_Toc1653019"/>
      <w:r>
        <w:t>Yönetmeliğin Uygulamaya Girmeyen Hükümleri</w:t>
      </w:r>
      <w:bookmarkEnd w:id="8"/>
      <w:bookmarkEnd w:id="9"/>
    </w:p>
    <w:p w:rsidR="00612E83" w:rsidRPr="00612E83" w:rsidRDefault="00612E83" w:rsidP="00612E83">
      <w:pPr>
        <w:rPr>
          <w:lang w:eastAsia="tr-TR"/>
        </w:rPr>
      </w:pPr>
    </w:p>
    <w:p w:rsidR="0044586C" w:rsidRPr="00612E83" w:rsidRDefault="0044586C" w:rsidP="0044586C">
      <w:pPr>
        <w:ind w:firstLine="708"/>
        <w:jc w:val="both"/>
      </w:pPr>
      <w:r w:rsidRPr="00612E83">
        <w:t>Raporlama tarihi itibarıyla yayımlanmış fakat henüz yürürlüğe girmemiş ve uygulanmasına ileri tarihte başlanılacak maddeler aşağıdaki gibidir. Söz konusu maddelerin yürürlüğe girmesinden sonra mali tablolar ve dipnotlarda gerekli değişiklikler yapılacaktır.</w:t>
      </w:r>
    </w:p>
    <w:p w:rsidR="0044586C" w:rsidRPr="00612E83" w:rsidRDefault="0044586C" w:rsidP="0044586C">
      <w:pPr>
        <w:ind w:firstLine="708"/>
        <w:jc w:val="both"/>
      </w:pPr>
      <w:r w:rsidRPr="00612E83">
        <w:t xml:space="preserve">Yönetmeliğin; </w:t>
      </w:r>
    </w:p>
    <w:p w:rsidR="0044586C" w:rsidRPr="00612E83" w:rsidRDefault="0044586C" w:rsidP="0044586C">
      <w:pPr>
        <w:pStyle w:val="ListeParagraf"/>
        <w:numPr>
          <w:ilvl w:val="0"/>
          <w:numId w:val="2"/>
        </w:numPr>
        <w:spacing w:after="0" w:line="240" w:lineRule="auto"/>
        <w:jc w:val="both"/>
      </w:pPr>
      <w:r w:rsidRPr="00612E83">
        <w:t xml:space="preserve">23 üncü maddesinde yer alan ticari amaçlı stoklara ilişkin net gerçekleşebilir değer uygulamasına, </w:t>
      </w:r>
    </w:p>
    <w:p w:rsidR="0044586C" w:rsidRPr="00612E83" w:rsidRDefault="0044586C" w:rsidP="0044586C">
      <w:pPr>
        <w:pStyle w:val="ListeParagraf"/>
        <w:numPr>
          <w:ilvl w:val="0"/>
          <w:numId w:val="2"/>
        </w:numPr>
        <w:spacing w:after="0" w:line="240" w:lineRule="auto"/>
        <w:jc w:val="both"/>
      </w:pPr>
      <w:r w:rsidRPr="00612E83">
        <w:lastRenderedPageBreak/>
        <w:t xml:space="preserve">26 </w:t>
      </w:r>
      <w:proofErr w:type="spellStart"/>
      <w:r w:rsidRPr="00612E83">
        <w:t>ncı</w:t>
      </w:r>
      <w:proofErr w:type="spellEnd"/>
      <w:r w:rsidRPr="00612E83">
        <w:t xml:space="preserve"> maddesinde yer alan arsa ve arazilerin ayrı izlenmesine,</w:t>
      </w:r>
    </w:p>
    <w:p w:rsidR="0044586C" w:rsidRPr="00612E83" w:rsidRDefault="0044586C" w:rsidP="0044586C">
      <w:pPr>
        <w:pStyle w:val="ListeParagraf"/>
        <w:numPr>
          <w:ilvl w:val="0"/>
          <w:numId w:val="2"/>
        </w:numPr>
        <w:spacing w:after="0" w:line="240" w:lineRule="auto"/>
        <w:jc w:val="both"/>
      </w:pPr>
      <w:r w:rsidRPr="00612E83">
        <w:t>26 ve 28 inci maddelerde yer alan maddi ve maddi olmayan duran varlıklarda değer düşüklüğü karşılığı ayrılmasına,</w:t>
      </w:r>
    </w:p>
    <w:p w:rsidR="0044586C" w:rsidRPr="00612E83" w:rsidRDefault="0044586C" w:rsidP="0044586C">
      <w:pPr>
        <w:pStyle w:val="ListeParagraf"/>
        <w:numPr>
          <w:ilvl w:val="0"/>
          <w:numId w:val="2"/>
        </w:numPr>
        <w:spacing w:after="0" w:line="240" w:lineRule="auto"/>
        <w:jc w:val="both"/>
      </w:pPr>
      <w:r w:rsidRPr="00612E83">
        <w:t xml:space="preserve">311/A maddesinde yer alan mali tabloların </w:t>
      </w:r>
      <w:proofErr w:type="gramStart"/>
      <w:r w:rsidRPr="00612E83">
        <w:t>konsolidasyonuna</w:t>
      </w:r>
      <w:proofErr w:type="gramEnd"/>
      <w:r w:rsidRPr="00612E83">
        <w:t xml:space="preserve">, </w:t>
      </w:r>
    </w:p>
    <w:p w:rsidR="0044586C" w:rsidRPr="00612E83" w:rsidRDefault="0044586C" w:rsidP="0044586C">
      <w:pPr>
        <w:ind w:left="708"/>
        <w:jc w:val="both"/>
      </w:pPr>
      <w:proofErr w:type="gramStart"/>
      <w:r w:rsidRPr="00612E83">
        <w:t>ilişkin</w:t>
      </w:r>
      <w:proofErr w:type="gramEnd"/>
      <w:r w:rsidRPr="00612E83">
        <w:t xml:space="preserve"> hükümler 1/1/2020 tarihinde yürürlüğe girecektir.</w:t>
      </w:r>
    </w:p>
    <w:p w:rsidR="0044586C" w:rsidRPr="00F32E01" w:rsidRDefault="0044586C" w:rsidP="0044586C">
      <w:pPr>
        <w:tabs>
          <w:tab w:val="left" w:pos="7560"/>
        </w:tabs>
        <w:rPr>
          <w:color w:val="FF0000"/>
        </w:rPr>
      </w:pPr>
    </w:p>
    <w:p w:rsidR="0044586C" w:rsidRDefault="0044586C" w:rsidP="0044586C">
      <w:pPr>
        <w:pStyle w:val="Balk2"/>
        <w:numPr>
          <w:ilvl w:val="0"/>
          <w:numId w:val="1"/>
        </w:numPr>
      </w:pPr>
      <w:bookmarkStart w:id="10" w:name="_Toc536481098"/>
      <w:bookmarkStart w:id="11" w:name="_Toc1653020"/>
      <w:r>
        <w:t>KULLANILAN PARA BİRİMİ</w:t>
      </w:r>
      <w:bookmarkEnd w:id="10"/>
      <w:bookmarkEnd w:id="11"/>
    </w:p>
    <w:p w:rsidR="00612E83" w:rsidRDefault="00612E83" w:rsidP="0044586C">
      <w:pPr>
        <w:ind w:firstLine="708"/>
        <w:jc w:val="both"/>
        <w:rPr>
          <w:color w:val="1C283D"/>
        </w:rPr>
      </w:pPr>
    </w:p>
    <w:p w:rsidR="0044586C" w:rsidRPr="00612E83" w:rsidRDefault="0044586C" w:rsidP="0044586C">
      <w:pPr>
        <w:ind w:firstLine="708"/>
        <w:jc w:val="both"/>
      </w:pPr>
      <w:r w:rsidRPr="00612E83">
        <w:t>Yönetmeliğin “Temel kavramlar”  başlıklı 5 inci maddesinin birinci fıkrasının (c) bendinde belirtilen Parayla Ölçülme kavramı uyarınca, ortak ölçü olarak ulusal para birimi belirlenmiştir. Bu çerçevede mali tablolar ulusal para birimi olan Türk Lirası (TL) cinsinden sunulmaktadır.</w:t>
      </w:r>
    </w:p>
    <w:p w:rsidR="0044586C" w:rsidRPr="00B23353" w:rsidRDefault="0044586C" w:rsidP="001E7A29">
      <w:pPr>
        <w:jc w:val="both"/>
        <w:rPr>
          <w:color w:val="1C283D"/>
        </w:rPr>
      </w:pPr>
    </w:p>
    <w:p w:rsidR="0044586C" w:rsidRPr="00F45818" w:rsidRDefault="0044586C" w:rsidP="0044586C">
      <w:pPr>
        <w:pStyle w:val="Balk2"/>
        <w:numPr>
          <w:ilvl w:val="0"/>
          <w:numId w:val="1"/>
        </w:numPr>
      </w:pPr>
      <w:bookmarkStart w:id="12" w:name="_Toc536481100"/>
      <w:bookmarkStart w:id="13" w:name="_Toc1653022"/>
      <w:r w:rsidRPr="00F45818">
        <w:t>GELİR VE GİDERLERİN MUHASEBELEŞTİRİLME ESASI</w:t>
      </w:r>
      <w:bookmarkEnd w:id="12"/>
      <w:bookmarkEnd w:id="13"/>
    </w:p>
    <w:p w:rsidR="0044586C" w:rsidRDefault="0044586C" w:rsidP="00612E83">
      <w:pPr>
        <w:jc w:val="both"/>
        <w:rPr>
          <w:color w:val="1C283D"/>
        </w:rPr>
      </w:pPr>
    </w:p>
    <w:p w:rsidR="0044586C" w:rsidRPr="00612E83" w:rsidRDefault="0044586C" w:rsidP="0044586C">
      <w:pPr>
        <w:ind w:firstLine="708"/>
        <w:jc w:val="both"/>
      </w:pPr>
      <w:r w:rsidRPr="00612E83">
        <w:t xml:space="preserve"> Yönetmeliğin “Faaliyet Sonuçları Tablosu ilkeleri” başlıklı 6 </w:t>
      </w:r>
      <w:proofErr w:type="spellStart"/>
      <w:r w:rsidRPr="00612E83">
        <w:t>ncı</w:t>
      </w:r>
      <w:proofErr w:type="spellEnd"/>
      <w:r w:rsidRPr="00612E83">
        <w:t xml:space="preserve"> maddesi gereğince kamu idarelerinin faaliyetlerine ilişkin gelir ve gider işlemleri, tahakkuk esasına dayalı olarak gelir ve gider hesaplarında izlenmektedir. Bütçe ile ilgili olsun veya olmasın, genel kabul görmüş muhasebe ilkeleri gereği tahakkuk eden her türlü gelir ve giderin izlenmesi için gelir ve gider hesapları kullanılmaktadır.</w:t>
      </w:r>
    </w:p>
    <w:p w:rsidR="0044586C" w:rsidRPr="00F32E01" w:rsidRDefault="0044586C" w:rsidP="0044586C">
      <w:pPr>
        <w:ind w:firstLine="708"/>
        <w:jc w:val="both"/>
        <w:rPr>
          <w:color w:val="FF0000"/>
        </w:rPr>
      </w:pPr>
    </w:p>
    <w:p w:rsidR="0044586C" w:rsidRPr="00F45818" w:rsidRDefault="0044586C" w:rsidP="0044586C">
      <w:pPr>
        <w:pStyle w:val="Balk2"/>
        <w:numPr>
          <w:ilvl w:val="0"/>
          <w:numId w:val="1"/>
        </w:numPr>
      </w:pPr>
      <w:bookmarkStart w:id="14" w:name="_Toc536481101"/>
      <w:bookmarkStart w:id="15" w:name="_Toc1653023"/>
      <w:r>
        <w:t>STOKLARIN MUHASEBELEŞTİRME ESASI</w:t>
      </w:r>
      <w:bookmarkEnd w:id="14"/>
      <w:bookmarkEnd w:id="15"/>
    </w:p>
    <w:p w:rsidR="0044586C" w:rsidRDefault="0044586C" w:rsidP="00612E83">
      <w:pPr>
        <w:jc w:val="both"/>
        <w:rPr>
          <w:i/>
        </w:rPr>
      </w:pPr>
    </w:p>
    <w:p w:rsidR="0044586C" w:rsidRPr="00612E83" w:rsidRDefault="0044586C" w:rsidP="0044586C">
      <w:pPr>
        <w:ind w:firstLine="708"/>
        <w:jc w:val="both"/>
      </w:pPr>
      <w:r w:rsidRPr="00612E83">
        <w:t>Yönetmeliğin 23 üncü maddesi gereğince stoklar, maliyet bedeliyle ilgili stok hesaplarına kaydedilir. Maliyet bedeli, stokların depolanacağı yere kadar getirilmesi için yapılan bütün giderleri kapsar. Kullanıldıklarında veya tüketildiklerinde gider hesabına, satıldıklarında ise ilgili varlık hesaplarına kaydedilerek stok hesaplarından düşülür.</w:t>
      </w:r>
    </w:p>
    <w:p w:rsidR="00612E83" w:rsidRPr="00612E83" w:rsidRDefault="00612E83" w:rsidP="0044586C"/>
    <w:p w:rsidR="0044586C" w:rsidRPr="00612E83" w:rsidRDefault="0044586C" w:rsidP="00612E83">
      <w:pPr>
        <w:pStyle w:val="Balk2"/>
        <w:numPr>
          <w:ilvl w:val="0"/>
          <w:numId w:val="1"/>
        </w:numPr>
      </w:pPr>
      <w:bookmarkStart w:id="16" w:name="_Toc536481103"/>
      <w:bookmarkStart w:id="17" w:name="_Toc1653024"/>
      <w:r w:rsidRPr="00F45818">
        <w:t xml:space="preserve">DEĞERLEME </w:t>
      </w:r>
      <w:r>
        <w:t>VE ÖLÇÜM ESASLARI</w:t>
      </w:r>
      <w:bookmarkEnd w:id="16"/>
      <w:bookmarkEnd w:id="17"/>
    </w:p>
    <w:p w:rsidR="0044586C" w:rsidRPr="006E4E27" w:rsidRDefault="0044586C" w:rsidP="0044586C">
      <w:pPr>
        <w:pStyle w:val="ListeParagraf"/>
        <w:rPr>
          <w:b/>
        </w:rPr>
      </w:pPr>
    </w:p>
    <w:p w:rsidR="0044586C" w:rsidRPr="00612E83" w:rsidRDefault="0044586C" w:rsidP="0044586C">
      <w:pPr>
        <w:ind w:firstLine="708"/>
        <w:jc w:val="both"/>
      </w:pPr>
      <w:r w:rsidRPr="00612E83">
        <w:t>Değerleme ve ölçüm, mali tablolarda yer verilen iktisadi kıymetin nevi ve mahiyetine göre, aşağıdaki ölçülerden biri ile yapılır.</w:t>
      </w:r>
    </w:p>
    <w:p w:rsidR="0044586C" w:rsidRPr="00612E83" w:rsidRDefault="0044586C" w:rsidP="0044586C">
      <w:pPr>
        <w:ind w:firstLine="708"/>
        <w:jc w:val="both"/>
      </w:pPr>
    </w:p>
    <w:p w:rsidR="0044586C" w:rsidRDefault="0044586C" w:rsidP="0044586C">
      <w:pPr>
        <w:pStyle w:val="Balk3"/>
        <w:numPr>
          <w:ilvl w:val="0"/>
          <w:numId w:val="4"/>
        </w:numPr>
        <w:ind w:left="1134"/>
      </w:pPr>
      <w:bookmarkStart w:id="18" w:name="_Toc536481104"/>
      <w:bookmarkStart w:id="19" w:name="_Toc1653025"/>
      <w:r>
        <w:t>Maliyet Bedeli</w:t>
      </w:r>
      <w:bookmarkEnd w:id="18"/>
      <w:bookmarkEnd w:id="19"/>
      <w:r w:rsidRPr="00357465">
        <w:t xml:space="preserve"> </w:t>
      </w:r>
    </w:p>
    <w:p w:rsidR="0044586C" w:rsidRPr="00F32E01" w:rsidRDefault="0044586C" w:rsidP="0044586C">
      <w:pPr>
        <w:rPr>
          <w:color w:val="FF0000"/>
        </w:rPr>
      </w:pPr>
    </w:p>
    <w:p w:rsidR="0044586C" w:rsidRPr="00612E83" w:rsidRDefault="0044586C" w:rsidP="0044586C">
      <w:pPr>
        <w:ind w:firstLine="708"/>
        <w:jc w:val="both"/>
      </w:pPr>
      <w:r w:rsidRPr="00612E83">
        <w:t xml:space="preserve">Bir varlığın satın alınması, üretilmesi veya değerinin arttırılması için yapılan harcamalar veya verilen kıymetlerin toplamını ifade ederken kamu idareleri tarafından edinilen varlık ve hizmetler, bunların elde edilme maliyet bedelleriyle muhasebeleştirilir. Maliyet bedeli tespit edilemeyen varlık </w:t>
      </w:r>
      <w:r w:rsidRPr="00612E83">
        <w:lastRenderedPageBreak/>
        <w:t>ve kaynakların değerlemesine ilişkin hükümler saklıdır. Söz konusu değerleme ölçütünün kullanıldığı durumlar aşağıdaki gibidir.</w:t>
      </w:r>
    </w:p>
    <w:p w:rsidR="0044586C" w:rsidRPr="00612E83" w:rsidRDefault="0044586C" w:rsidP="0044586C">
      <w:pPr>
        <w:ind w:firstLine="708"/>
        <w:jc w:val="both"/>
      </w:pPr>
      <w:r w:rsidRPr="00612E83">
        <w:t xml:space="preserve">- Kamu idarelerinin bizzat kendi imkânlarıyla ürettikleri maddi ve maddi olmayan duran varlıkların üretimi için yapılan giderler, </w:t>
      </w:r>
    </w:p>
    <w:p w:rsidR="0044586C" w:rsidRPr="00612E83" w:rsidRDefault="0044586C" w:rsidP="0044586C">
      <w:pPr>
        <w:ind w:firstLine="708"/>
        <w:jc w:val="both"/>
      </w:pPr>
      <w:r w:rsidRPr="00612E83">
        <w:t xml:space="preserve">- Kira veya sermaye geliri veya bunların her ikisini elde etmek amacıyla edinilen ve kısa dönemde satış veya diğer işlemlere konu edilmesi düşünülmeyen yatırım amaçlı varlıklar, </w:t>
      </w:r>
    </w:p>
    <w:p w:rsidR="0044586C" w:rsidRPr="00612E83" w:rsidRDefault="0044586C" w:rsidP="0044586C">
      <w:pPr>
        <w:ind w:firstLine="708"/>
        <w:jc w:val="both"/>
      </w:pPr>
      <w:r w:rsidRPr="00612E83">
        <w:t>- Stoklar,</w:t>
      </w:r>
    </w:p>
    <w:p w:rsidR="0044586C" w:rsidRPr="00612E83" w:rsidRDefault="0044586C" w:rsidP="0044586C">
      <w:pPr>
        <w:ind w:firstLine="708"/>
        <w:jc w:val="both"/>
      </w:pPr>
      <w:r w:rsidRPr="00612E83">
        <w:t>- Gerek yatırım ve gerekse kullanım amacıyla edinilen maddi duran varlıklar,</w:t>
      </w:r>
    </w:p>
    <w:p w:rsidR="0044586C" w:rsidRPr="00612E83" w:rsidRDefault="0044586C" w:rsidP="0044586C">
      <w:pPr>
        <w:ind w:firstLine="708"/>
        <w:jc w:val="both"/>
      </w:pPr>
      <w:r w:rsidRPr="00612E83">
        <w:t xml:space="preserve">- Duran varlıkların ilk defa </w:t>
      </w:r>
      <w:proofErr w:type="gramStart"/>
      <w:r w:rsidRPr="00612E83">
        <w:t>amortisman</w:t>
      </w:r>
      <w:proofErr w:type="gramEnd"/>
      <w:r w:rsidRPr="00612E83">
        <w:t xml:space="preserve"> ve tükenme payı ile enflasyon düzeltmesi işlemleri, </w:t>
      </w:r>
    </w:p>
    <w:p w:rsidR="0044586C" w:rsidRPr="00612E83" w:rsidRDefault="0044586C" w:rsidP="0044586C">
      <w:pPr>
        <w:ind w:firstLine="708"/>
        <w:jc w:val="both"/>
      </w:pPr>
      <w:r w:rsidRPr="00612E83">
        <w:t>- Şartlı bağış ve yardımların kullanılması sonucu kamu idaresi adına kaydı gereken bir varlık üretilmesi durumu.</w:t>
      </w:r>
      <w:r w:rsidRPr="00612E83">
        <w:tab/>
      </w:r>
    </w:p>
    <w:p w:rsidR="0044586C" w:rsidRPr="00357465" w:rsidRDefault="0044586C" w:rsidP="0044586C">
      <w:pPr>
        <w:ind w:firstLine="708"/>
        <w:jc w:val="both"/>
        <w:rPr>
          <w:color w:val="1C283D"/>
        </w:rPr>
      </w:pPr>
    </w:p>
    <w:p w:rsidR="0044586C" w:rsidRPr="00357465" w:rsidRDefault="0044586C" w:rsidP="0044586C">
      <w:pPr>
        <w:pStyle w:val="Balk3"/>
        <w:numPr>
          <w:ilvl w:val="0"/>
          <w:numId w:val="4"/>
        </w:numPr>
        <w:ind w:left="1134"/>
      </w:pPr>
      <w:bookmarkStart w:id="20" w:name="_Toc536481105"/>
      <w:bookmarkStart w:id="21" w:name="_Toc1653026"/>
      <w:r w:rsidRPr="00357465">
        <w:t xml:space="preserve">Gerçeğe </w:t>
      </w:r>
      <w:r>
        <w:t>U</w:t>
      </w:r>
      <w:r w:rsidRPr="00357465">
        <w:t xml:space="preserve">ygun </w:t>
      </w:r>
      <w:r>
        <w:t>D</w:t>
      </w:r>
      <w:r w:rsidRPr="00357465">
        <w:t>eğer:</w:t>
      </w:r>
      <w:bookmarkEnd w:id="20"/>
      <w:bookmarkEnd w:id="21"/>
      <w:r w:rsidRPr="00357465">
        <w:t xml:space="preserve"> </w:t>
      </w:r>
    </w:p>
    <w:p w:rsidR="0044586C" w:rsidRDefault="0044586C" w:rsidP="0044586C"/>
    <w:p w:rsidR="0044586C" w:rsidRPr="00612E83" w:rsidRDefault="0044586C" w:rsidP="0044586C">
      <w:pPr>
        <w:ind w:firstLine="708"/>
        <w:jc w:val="both"/>
      </w:pPr>
      <w:r w:rsidRPr="00612E83">
        <w:t>Piyasa koşullarında muvazaasız bir işlemde bilgili ve istekli taraflar arasında bir varlığın el değiştirmesi veya bir borcun ödenmesi için belirlenen tutarı ifade ederken, söz konusu değerleme ölçütünün kullanıldığı durumlar aşağıdaki gibidir.</w:t>
      </w:r>
    </w:p>
    <w:p w:rsidR="0044586C" w:rsidRPr="00612E83" w:rsidRDefault="0044586C" w:rsidP="0044586C">
      <w:pPr>
        <w:ind w:firstLine="708"/>
        <w:jc w:val="both"/>
      </w:pPr>
      <w:r w:rsidRPr="00612E83">
        <w:t>- Hizmet imtiyaz varlıkları,</w:t>
      </w:r>
    </w:p>
    <w:p w:rsidR="0044586C" w:rsidRPr="00612E83" w:rsidRDefault="0044586C" w:rsidP="0044586C">
      <w:pPr>
        <w:ind w:firstLine="708"/>
        <w:jc w:val="both"/>
      </w:pPr>
      <w:r w:rsidRPr="00612E83">
        <w:t>- Finansal kiralama işlemine konu varlıkların gerçeğe uygun değeri ile kira ödemelerinin bugünkü değeri karşılaştırılması sonucunda düşük olan değer ise,</w:t>
      </w:r>
    </w:p>
    <w:p w:rsidR="0044586C" w:rsidRPr="00612E83" w:rsidRDefault="0044586C" w:rsidP="0044586C">
      <w:pPr>
        <w:ind w:firstLine="708"/>
        <w:jc w:val="both"/>
      </w:pPr>
      <w:r w:rsidRPr="00612E83">
        <w:t>- Herhangi bir maliyet yüklenilmeksizin edinilen maddi ve maddi olmayan duran varlıklar,</w:t>
      </w:r>
    </w:p>
    <w:p w:rsidR="0044586C" w:rsidRPr="00612E83" w:rsidRDefault="0044586C" w:rsidP="0044586C">
      <w:pPr>
        <w:ind w:firstLine="708"/>
        <w:jc w:val="both"/>
      </w:pPr>
      <w:r w:rsidRPr="00612E83">
        <w:t>- Kamu idarelerinin karşılığını doğrudan vermeden veya düşük bir bedel karşılığında elde ettiği gelirler dışında, verilen mal, hizmet ya da sağlanan faydanın karşılığı olan gelirler,</w:t>
      </w:r>
    </w:p>
    <w:p w:rsidR="0044586C" w:rsidRPr="00612E83" w:rsidRDefault="0044586C" w:rsidP="0044586C">
      <w:pPr>
        <w:ind w:firstLine="708"/>
        <w:jc w:val="both"/>
      </w:pPr>
      <w:r w:rsidRPr="00612E83">
        <w:t>- Mal ve hizmetlerin takas yoluyla satışı işlemlerinden sağlanan tutarlar,</w:t>
      </w:r>
    </w:p>
    <w:p w:rsidR="0044586C" w:rsidRPr="00612E83" w:rsidRDefault="0044586C" w:rsidP="00612E83">
      <w:pPr>
        <w:ind w:firstLine="708"/>
        <w:jc w:val="both"/>
      </w:pPr>
      <w:r w:rsidRPr="00612E83">
        <w:t>- Ayni olarak alınan şartlı bağış ve yardımlar,</w:t>
      </w:r>
    </w:p>
    <w:p w:rsidR="0044586C" w:rsidRPr="006E4E27" w:rsidRDefault="0044586C" w:rsidP="0044586C">
      <w:pPr>
        <w:ind w:firstLine="708"/>
        <w:rPr>
          <w:b/>
        </w:rPr>
      </w:pPr>
    </w:p>
    <w:p w:rsidR="0044586C" w:rsidRDefault="0044586C" w:rsidP="0044586C">
      <w:pPr>
        <w:pStyle w:val="Balk3"/>
        <w:numPr>
          <w:ilvl w:val="0"/>
          <w:numId w:val="4"/>
        </w:numPr>
        <w:ind w:left="1134"/>
      </w:pPr>
      <w:bookmarkStart w:id="22" w:name="_Toc536481106"/>
      <w:bookmarkStart w:id="23" w:name="_Toc1653027"/>
      <w:r>
        <w:t>İtibari Değer</w:t>
      </w:r>
      <w:bookmarkEnd w:id="22"/>
      <w:bookmarkEnd w:id="23"/>
    </w:p>
    <w:p w:rsidR="0044586C" w:rsidRPr="00D01EA4" w:rsidRDefault="0044586C" w:rsidP="0044586C"/>
    <w:p w:rsidR="0044586C" w:rsidRPr="00612E83" w:rsidRDefault="0044586C" w:rsidP="0044586C">
      <w:pPr>
        <w:ind w:firstLine="708"/>
        <w:jc w:val="both"/>
      </w:pPr>
      <w:r w:rsidRPr="00612E83">
        <w:t>Her türlü senetlerle, bono ve tahvillerin üzerinde yazılı olan değeri ifade ederek söz konusu ölçütün belirtilen menkul kıymetler için kullanılmaktadır.</w:t>
      </w:r>
    </w:p>
    <w:p w:rsidR="0044586C" w:rsidRPr="00612E83" w:rsidRDefault="0044586C" w:rsidP="0044586C">
      <w:pPr>
        <w:ind w:firstLine="708"/>
      </w:pPr>
    </w:p>
    <w:p w:rsidR="0044586C" w:rsidRDefault="0044586C" w:rsidP="0044586C">
      <w:pPr>
        <w:pStyle w:val="Balk3"/>
        <w:numPr>
          <w:ilvl w:val="0"/>
          <w:numId w:val="4"/>
        </w:numPr>
        <w:ind w:left="1134"/>
      </w:pPr>
      <w:bookmarkStart w:id="24" w:name="_Toc536481107"/>
      <w:bookmarkStart w:id="25" w:name="_Toc1653028"/>
      <w:r w:rsidRPr="00D01EA4">
        <w:lastRenderedPageBreak/>
        <w:t>İz Bedeli</w:t>
      </w:r>
      <w:bookmarkEnd w:id="24"/>
      <w:bookmarkEnd w:id="25"/>
    </w:p>
    <w:p w:rsidR="0044586C" w:rsidRPr="00D01EA4" w:rsidRDefault="0044586C" w:rsidP="0044586C"/>
    <w:p w:rsidR="0044586C" w:rsidRPr="00612E83" w:rsidRDefault="0044586C" w:rsidP="0044586C">
      <w:pPr>
        <w:ind w:firstLine="708"/>
        <w:jc w:val="both"/>
      </w:pPr>
      <w:r w:rsidRPr="00612E83">
        <w:t>Ekonomik ömrünü tamamladığı halde fiilen kullanılmasına devam edilen iktisadi kıymetler ile gerçek değeri tespit edilemeyen veya edilmesi uygun görülmeyen ancak, hesaplarda izlenmesi gereken iktisadi kıymetlerin muhasebeleştirilmesinde kullanılan ve muhasebe kayıtlarında yer verilen en düşük tutarı ifade ederken söz konusu değerleme ölçütünün kullanıldığı durum aşağıdaki gibidir.</w:t>
      </w:r>
    </w:p>
    <w:p w:rsidR="0044586C" w:rsidRPr="00612E83" w:rsidRDefault="0044586C" w:rsidP="0044586C">
      <w:pPr>
        <w:ind w:firstLine="708"/>
        <w:jc w:val="both"/>
      </w:pPr>
      <w:r w:rsidRPr="00612E83">
        <w:t>- Sanat eserlerinden hesaplara alınmasına karar verilenlerden sigortalanmamaları veya değer takdir edilememesi durumunda olanlar,</w:t>
      </w:r>
    </w:p>
    <w:p w:rsidR="0044586C" w:rsidRPr="00612E83" w:rsidRDefault="0044586C" w:rsidP="0044586C">
      <w:pPr>
        <w:ind w:firstLine="708"/>
        <w:jc w:val="both"/>
      </w:pPr>
      <w:r w:rsidRPr="00612E83">
        <w:t xml:space="preserve">- </w:t>
      </w:r>
      <w:proofErr w:type="gramStart"/>
      <w:r w:rsidRPr="00612E83">
        <w:t>13/9/2006</w:t>
      </w:r>
      <w:proofErr w:type="gramEnd"/>
      <w:r w:rsidRPr="00612E83">
        <w:t xml:space="preserve"> tarihli ve 2006/10970 sayılı Bakanlar Kurulu Kararıyla yürürlüğe giren Kamu İdarelerine Ait Taşınmazların Kaydına İlişkin Yönetmelikte iz bedeli ile izlenmesine karar verilen taşınmazlar.</w:t>
      </w:r>
    </w:p>
    <w:p w:rsidR="0044586C" w:rsidRPr="00F32E01" w:rsidRDefault="0044586C" w:rsidP="0044586C">
      <w:pPr>
        <w:ind w:firstLine="708"/>
        <w:jc w:val="both"/>
        <w:rPr>
          <w:color w:val="FF0000"/>
        </w:rPr>
      </w:pPr>
    </w:p>
    <w:p w:rsidR="0044586C" w:rsidRDefault="0044586C" w:rsidP="0044586C">
      <w:pPr>
        <w:pStyle w:val="Balk3"/>
        <w:numPr>
          <w:ilvl w:val="0"/>
          <w:numId w:val="4"/>
        </w:numPr>
        <w:ind w:left="1134"/>
      </w:pPr>
      <w:bookmarkStart w:id="26" w:name="_Toc536481108"/>
      <w:bookmarkStart w:id="27" w:name="_Toc1653029"/>
      <w:r>
        <w:t>Net Gerçekleşebilir Değer</w:t>
      </w:r>
      <w:bookmarkEnd w:id="26"/>
      <w:bookmarkEnd w:id="27"/>
    </w:p>
    <w:p w:rsidR="0044586C" w:rsidRPr="00D01EA4" w:rsidRDefault="0044586C" w:rsidP="0044586C"/>
    <w:p w:rsidR="0044586C" w:rsidRPr="00612E83" w:rsidRDefault="0044586C" w:rsidP="0044586C">
      <w:pPr>
        <w:ind w:firstLine="708"/>
        <w:jc w:val="both"/>
      </w:pPr>
      <w:r w:rsidRPr="00612E83">
        <w:t>Net gerçekleşebilir değer; olağan iş akışı içerisinde tahmini satış fiyatından, tahmini tamamlanma maliyetleri ve satışı gerçekleştirmek için gerekli tahmini satış giderleri toplamının düşülmesiyle elde edilen tutarı ifade edip söz konusu ölçütün kullanılabileceği durum aşağıdaki gibidir.</w:t>
      </w:r>
    </w:p>
    <w:p w:rsidR="0044586C" w:rsidRPr="00612E83" w:rsidRDefault="0044586C" w:rsidP="0044586C">
      <w:pPr>
        <w:ind w:firstLine="708"/>
        <w:jc w:val="both"/>
      </w:pPr>
      <w:r w:rsidRPr="00612E83">
        <w:t>- Ticari amaçla edinilen ve kamu idaresinin hesaplarında bulunan stokların dönem sonlarında tespit edilen net gerçekleşebilir değerinin maliyet bedelinden küçük olması durumunda kullanılır.</w:t>
      </w:r>
    </w:p>
    <w:p w:rsidR="0044586C" w:rsidRPr="00F32E01" w:rsidRDefault="0044586C" w:rsidP="0044586C">
      <w:pPr>
        <w:ind w:firstLine="708"/>
        <w:jc w:val="both"/>
        <w:rPr>
          <w:color w:val="FF0000"/>
        </w:rPr>
      </w:pPr>
    </w:p>
    <w:p w:rsidR="0044586C" w:rsidRPr="00D01EA4" w:rsidRDefault="0044586C" w:rsidP="0044586C">
      <w:pPr>
        <w:pStyle w:val="Balk2"/>
        <w:numPr>
          <w:ilvl w:val="0"/>
          <w:numId w:val="1"/>
        </w:numPr>
      </w:pPr>
      <w:bookmarkStart w:id="28" w:name="_Toc536481109"/>
      <w:bookmarkStart w:id="29" w:name="_Toc1653030"/>
      <w:r w:rsidRPr="00D01EA4">
        <w:t>AMORTİSMAN</w:t>
      </w:r>
      <w:r>
        <w:t xml:space="preserve"> VE TÜKENME PAYI AYRILMASINA İLİŞKİN ESASLAR</w:t>
      </w:r>
      <w:bookmarkEnd w:id="28"/>
      <w:bookmarkEnd w:id="29"/>
    </w:p>
    <w:p w:rsidR="0044586C" w:rsidRPr="00612E83" w:rsidRDefault="0044586C" w:rsidP="0044586C">
      <w:pPr>
        <w:ind w:firstLine="708"/>
        <w:jc w:val="both"/>
      </w:pPr>
    </w:p>
    <w:p w:rsidR="0044586C" w:rsidRPr="00612E83" w:rsidRDefault="0044586C" w:rsidP="0044586C">
      <w:pPr>
        <w:ind w:firstLine="708"/>
        <w:jc w:val="both"/>
      </w:pPr>
      <w:r w:rsidRPr="00612E83">
        <w:t xml:space="preserve">Yönetmeliğin 29 uncu maddesi gereğince bir duran varlığın </w:t>
      </w:r>
      <w:proofErr w:type="gramStart"/>
      <w:r w:rsidRPr="00612E83">
        <w:t>amortisman</w:t>
      </w:r>
      <w:proofErr w:type="gramEnd"/>
      <w:r w:rsidRPr="00612E83">
        <w:t xml:space="preserve"> ve tükenme payına tabi değeri, varlığın yararlanma ya da itfa süresine sistemli bir biçimde dağıtılır ve amortisman ve tükenme payı tutarı gider olarak muhasebeleştirilir.</w:t>
      </w:r>
    </w:p>
    <w:p w:rsidR="0044586C" w:rsidRPr="00612E83" w:rsidRDefault="0044586C" w:rsidP="0044586C">
      <w:pPr>
        <w:ind w:firstLine="708"/>
        <w:jc w:val="both"/>
      </w:pPr>
      <w:r w:rsidRPr="00612E83">
        <w:t xml:space="preserve">Duran varlıklardan; arazi ve arsalar, yapım aşamasındaki sabit varlıklar, varlıkların elde edilmesi için verilen avans ve krediler ile tarihi yapılar, tarihi veya sanat değeri olan demirbaşlar dışındakilerden hangilerinin </w:t>
      </w:r>
      <w:proofErr w:type="gramStart"/>
      <w:r w:rsidRPr="00612E83">
        <w:t>amortisman</w:t>
      </w:r>
      <w:proofErr w:type="gramEnd"/>
      <w:r w:rsidRPr="00612E83">
        <w:t xml:space="preserve"> ve tükenme payına tabi tutulacağı ve bunlara ilişkin esas ve usuller ile uygulanacak amortisman ve tükenme payının süre, yöntem ve oranları “Amortisman ve Tükenme Payları” başlıklı ilişkin 47 sıra no.lu Muhasebat Genel Müdürlüğü Genel Tebliğinde belirlenmiştir.</w:t>
      </w:r>
    </w:p>
    <w:p w:rsidR="0044586C" w:rsidRPr="00612E83" w:rsidRDefault="0044586C" w:rsidP="0044586C">
      <w:pPr>
        <w:ind w:firstLine="708"/>
        <w:jc w:val="both"/>
      </w:pPr>
      <w:r w:rsidRPr="00612E83">
        <w:t xml:space="preserve">Tebliğde ayrıca dayanıklı taşınırların her biri için 14.000 TL’yi, taşınmazlar için 34.000 TL’yi aşmayan duran varlıklar ile tutarına bakılmaksızın maddi olmayan duran varlıklar ve özel tükenmeye tabi varlıklar hesap gruplarında izlenen varlıklar için </w:t>
      </w:r>
      <w:proofErr w:type="gramStart"/>
      <w:r w:rsidRPr="00612E83">
        <w:t>amortisman</w:t>
      </w:r>
      <w:proofErr w:type="gramEnd"/>
      <w:r w:rsidRPr="00612E83">
        <w:t xml:space="preserve"> oranı % 100 olarak belirlenmiştir.</w:t>
      </w:r>
    </w:p>
    <w:p w:rsidR="0044586C" w:rsidRDefault="0044586C" w:rsidP="00F81F5A">
      <w:pPr>
        <w:jc w:val="both"/>
        <w:rPr>
          <w:color w:val="1C283D"/>
        </w:rPr>
      </w:pPr>
    </w:p>
    <w:p w:rsidR="0044586C" w:rsidRDefault="0044586C" w:rsidP="00F81F5A">
      <w:pPr>
        <w:pStyle w:val="Balk2"/>
        <w:numPr>
          <w:ilvl w:val="0"/>
          <w:numId w:val="1"/>
        </w:numPr>
      </w:pPr>
      <w:bookmarkStart w:id="30" w:name="_Toc536481112"/>
      <w:bookmarkStart w:id="31" w:name="_Toc1653034"/>
      <w:r w:rsidRPr="00422CE4">
        <w:lastRenderedPageBreak/>
        <w:t>ENFLASYON DÜZELTMESİ</w:t>
      </w:r>
      <w:bookmarkEnd w:id="30"/>
      <w:bookmarkEnd w:id="31"/>
    </w:p>
    <w:p w:rsidR="00F81F5A" w:rsidRPr="00F81F5A" w:rsidRDefault="00F81F5A" w:rsidP="00F81F5A">
      <w:pPr>
        <w:rPr>
          <w:lang w:eastAsia="tr-TR"/>
        </w:rPr>
      </w:pPr>
    </w:p>
    <w:p w:rsidR="0044586C" w:rsidRPr="00F81F5A" w:rsidRDefault="0044586C" w:rsidP="0044586C">
      <w:pPr>
        <w:ind w:firstLine="708"/>
        <w:jc w:val="both"/>
      </w:pPr>
      <w:r w:rsidRPr="00F81F5A">
        <w:t>Yönetmeliğin 30 uncu maddesinde enflasyon düzeltmesi uygulamasının şartları ve yapılacak işlemler belirlenmiştir. Belirlenen şartlar gerçekleşm</w:t>
      </w:r>
      <w:r w:rsidR="00C740D6">
        <w:t>ediği için 2019</w:t>
      </w:r>
      <w:r w:rsidRPr="00F81F5A">
        <w:t xml:space="preserve"> yılı mali tablolarında enflasyon düzeltmesi yapılmamıştır.</w:t>
      </w:r>
    </w:p>
    <w:p w:rsidR="0044586C" w:rsidRDefault="0044586C" w:rsidP="00F81F5A">
      <w:pPr>
        <w:jc w:val="both"/>
        <w:rPr>
          <w:color w:val="1C283D"/>
        </w:rPr>
      </w:pPr>
    </w:p>
    <w:p w:rsidR="0044586C" w:rsidRPr="00422CE4" w:rsidRDefault="0044586C" w:rsidP="0044586C">
      <w:pPr>
        <w:pStyle w:val="Balk2"/>
        <w:numPr>
          <w:ilvl w:val="0"/>
          <w:numId w:val="1"/>
        </w:numPr>
      </w:pPr>
      <w:bookmarkStart w:id="32" w:name="_Toc536481118"/>
      <w:bookmarkStart w:id="33" w:name="_Toc1653040"/>
      <w:r>
        <w:t>ÇALIŞANLARIN SOSYAL GÜVENCE MALİYETLERİ</w:t>
      </w:r>
      <w:bookmarkEnd w:id="32"/>
      <w:bookmarkEnd w:id="33"/>
    </w:p>
    <w:p w:rsidR="0044586C" w:rsidRDefault="0044586C" w:rsidP="0044586C">
      <w:pPr>
        <w:jc w:val="both"/>
        <w:rPr>
          <w:color w:val="1C283D"/>
        </w:rPr>
      </w:pPr>
    </w:p>
    <w:p w:rsidR="0044586C" w:rsidRPr="00F81F5A" w:rsidRDefault="0044586C" w:rsidP="0044586C">
      <w:pPr>
        <w:ind w:firstLine="708"/>
        <w:jc w:val="both"/>
      </w:pPr>
      <w:r w:rsidRPr="00F81F5A">
        <w:t>İdare, sosyal güvenlik mevzuatı hükümlerine göre Sosyal Güvenlik Kurumuna çalışanları adına sosyal sigorta primi ödemektedir. Ödenen primlerden işveren hisseleri tahakkuk ettikleri dönemde giderler hesabına kaydedilmekte, çalışanların hak</w:t>
      </w:r>
      <w:r w:rsidR="001631B1">
        <w:t xml:space="preserve"> </w:t>
      </w:r>
      <w:r w:rsidRPr="00F81F5A">
        <w:t xml:space="preserve">edişlerinden kesilen sigortalı hisseleri </w:t>
      </w:r>
      <w:proofErr w:type="gramStart"/>
      <w:r w:rsidRPr="00F81F5A">
        <w:t>dahil</w:t>
      </w:r>
      <w:proofErr w:type="gramEnd"/>
      <w:r w:rsidRPr="00F81F5A">
        <w:t xml:space="preserve"> toplam tutar ödenecek sosyal güvenlik kesintileri hesabına kaydedilerek mevzuatta belirlenen süre içinde Sosyal Güvenlik Kurumuna gönderilmektedir.</w:t>
      </w:r>
    </w:p>
    <w:p w:rsidR="0044586C" w:rsidRPr="00F81F5A" w:rsidRDefault="0044586C" w:rsidP="0044586C">
      <w:pPr>
        <w:ind w:firstLine="708"/>
        <w:jc w:val="both"/>
      </w:pPr>
    </w:p>
    <w:p w:rsidR="00172059" w:rsidRDefault="0044586C" w:rsidP="00172059">
      <w:pPr>
        <w:pStyle w:val="Balk2"/>
        <w:numPr>
          <w:ilvl w:val="0"/>
          <w:numId w:val="1"/>
        </w:numPr>
      </w:pPr>
      <w:bookmarkStart w:id="34" w:name="_Toc536481119"/>
      <w:bookmarkStart w:id="35" w:name="_Toc1653041"/>
      <w:r>
        <w:t>BAĞIŞLAR VE HİBELE</w:t>
      </w:r>
      <w:bookmarkEnd w:id="34"/>
      <w:bookmarkEnd w:id="35"/>
      <w:r w:rsidR="00172059">
        <w:t>R</w:t>
      </w:r>
    </w:p>
    <w:p w:rsidR="00172059" w:rsidRDefault="00172059" w:rsidP="00172059">
      <w:pPr>
        <w:rPr>
          <w:lang w:eastAsia="tr-TR"/>
        </w:rPr>
      </w:pPr>
    </w:p>
    <w:p w:rsidR="00172059" w:rsidRDefault="00172059" w:rsidP="00172059">
      <w:pPr>
        <w:ind w:firstLine="708"/>
        <w:jc w:val="both"/>
      </w:pPr>
      <w:r w:rsidRPr="00325AE7">
        <w:t>5018 sayılı Kanunda alınan bağış ve yardımlar kamu geliri, verilen bağış ve yardımlar kamu gideri olarak tanımlanmıştır. Şartlı bağış ve yardımlar ise Yönetmeliğe göre, alındıklarında, tahsis amacına uygun olarak kullanılmak üzere ilgili hesaplara, karşılıkları ise yükümlülük olarak kaydedilmekte, yükümlülük tutarı, şartlı bağış ve yardımların tahsis amacı gerçekleştikçe gelir olarak kaydedilmektedir.</w:t>
      </w:r>
    </w:p>
    <w:p w:rsidR="00325AE7" w:rsidRPr="00A9490B" w:rsidRDefault="00325AE7" w:rsidP="001E7A29">
      <w:pPr>
        <w:pStyle w:val="Balk1"/>
        <w:numPr>
          <w:ilvl w:val="0"/>
          <w:numId w:val="14"/>
        </w:numPr>
      </w:pPr>
      <w:bookmarkStart w:id="36" w:name="_Toc536481121"/>
      <w:bookmarkStart w:id="37" w:name="_Toc1653043"/>
      <w:r w:rsidRPr="00A9490B">
        <w:t>MALİ TABLOLARA İLİŞKİN AÇIKLAYICI NOTLAR</w:t>
      </w:r>
      <w:bookmarkEnd w:id="36"/>
      <w:bookmarkEnd w:id="37"/>
    </w:p>
    <w:p w:rsidR="00325AE7" w:rsidRDefault="00325AE7" w:rsidP="00325AE7">
      <w:pPr>
        <w:jc w:val="both"/>
        <w:rPr>
          <w:color w:val="1C283D"/>
        </w:rPr>
      </w:pPr>
    </w:p>
    <w:p w:rsidR="00325AE7" w:rsidRPr="001E7A29" w:rsidRDefault="00325AE7" w:rsidP="00325AE7">
      <w:pPr>
        <w:pStyle w:val="Balk2"/>
        <w:numPr>
          <w:ilvl w:val="0"/>
          <w:numId w:val="7"/>
        </w:numPr>
      </w:pPr>
      <w:bookmarkStart w:id="38" w:name="_Toc536481122"/>
      <w:bookmarkStart w:id="39" w:name="_Toc1653044"/>
      <w:r>
        <w:t>BANKA BİLGİLERİ</w:t>
      </w:r>
      <w:bookmarkEnd w:id="38"/>
      <w:bookmarkEnd w:id="39"/>
    </w:p>
    <w:p w:rsidR="00325AE7" w:rsidRPr="006E4E27" w:rsidRDefault="00325AE7" w:rsidP="00325AE7"/>
    <w:tbl>
      <w:tblPr>
        <w:tblStyle w:val="OrtaListe2"/>
        <w:tblW w:w="5000" w:type="pct"/>
        <w:shd w:val="clear" w:color="auto" w:fill="FFFFFF" w:themeFill="background1"/>
        <w:tblLook w:val="04A0" w:firstRow="1" w:lastRow="0" w:firstColumn="1" w:lastColumn="0" w:noHBand="0" w:noVBand="1"/>
      </w:tblPr>
      <w:tblGrid>
        <w:gridCol w:w="5549"/>
        <w:gridCol w:w="3739"/>
      </w:tblGrid>
      <w:tr w:rsidR="00325AE7" w:rsidRPr="007C6F70" w:rsidTr="00BD477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87" w:type="pct"/>
            <w:tcBorders>
              <w:bottom w:val="single" w:sz="4" w:space="0" w:color="auto"/>
            </w:tcBorders>
          </w:tcPr>
          <w:p w:rsidR="00325AE7" w:rsidRPr="001B60A5" w:rsidRDefault="00325AE7" w:rsidP="00BD4778">
            <w:pPr>
              <w:rPr>
                <w:rFonts w:asciiTheme="minorHAnsi" w:hAnsiTheme="minorHAnsi" w:cstheme="minorHAnsi"/>
                <w:b/>
                <w:sz w:val="22"/>
              </w:rPr>
            </w:pPr>
            <w:r w:rsidRPr="001B60A5">
              <w:rPr>
                <w:rFonts w:asciiTheme="minorHAnsi" w:hAnsiTheme="minorHAnsi" w:cstheme="minorHAnsi"/>
                <w:b/>
                <w:sz w:val="22"/>
              </w:rPr>
              <w:t>Banka Hesabı Bilgileri</w:t>
            </w:r>
          </w:p>
          <w:p w:rsidR="00325AE7" w:rsidRPr="001B60A5" w:rsidRDefault="00325AE7" w:rsidP="00BD4778">
            <w:pPr>
              <w:rPr>
                <w:rFonts w:asciiTheme="minorHAnsi" w:hAnsiTheme="minorHAnsi" w:cstheme="minorHAnsi"/>
                <w:b/>
                <w:sz w:val="22"/>
              </w:rPr>
            </w:pPr>
          </w:p>
        </w:tc>
        <w:tc>
          <w:tcPr>
            <w:tcW w:w="2013" w:type="pct"/>
            <w:tcBorders>
              <w:bottom w:val="single" w:sz="4" w:space="0" w:color="auto"/>
            </w:tcBorders>
          </w:tcPr>
          <w:p w:rsidR="00325AE7" w:rsidRPr="001B60A5" w:rsidRDefault="00325AE7" w:rsidP="00BD477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2"/>
              </w:rPr>
            </w:pPr>
            <w:r w:rsidRPr="001B60A5">
              <w:rPr>
                <w:rFonts w:asciiTheme="minorHAnsi" w:hAnsiTheme="minorHAnsi" w:cstheme="minorHAnsi"/>
                <w:b/>
                <w:bCs/>
                <w:sz w:val="22"/>
              </w:rPr>
              <w:t>Tutar</w:t>
            </w:r>
            <w:r w:rsidR="003B6EA8" w:rsidRPr="001B60A5">
              <w:rPr>
                <w:rFonts w:asciiTheme="minorHAnsi" w:hAnsiTheme="minorHAnsi" w:cstheme="minorHAnsi"/>
                <w:b/>
                <w:bCs/>
                <w:sz w:val="22"/>
              </w:rPr>
              <w:t xml:space="preserve"> (TL)</w:t>
            </w:r>
          </w:p>
        </w:tc>
      </w:tr>
      <w:tr w:rsidR="00325AE7" w:rsidRPr="006E4E27" w:rsidTr="00BD47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7" w:type="pct"/>
            <w:tcBorders>
              <w:top w:val="single" w:sz="4" w:space="0" w:color="auto"/>
              <w:right w:val="nil"/>
            </w:tcBorders>
          </w:tcPr>
          <w:p w:rsidR="00325AE7" w:rsidRPr="001B60A5" w:rsidRDefault="00325AE7" w:rsidP="00BD4778">
            <w:pPr>
              <w:rPr>
                <w:rFonts w:asciiTheme="minorHAnsi" w:hAnsiTheme="minorHAnsi" w:cstheme="minorHAnsi"/>
              </w:rPr>
            </w:pPr>
          </w:p>
          <w:p w:rsidR="00325AE7" w:rsidRPr="001B60A5" w:rsidRDefault="00325AE7" w:rsidP="00BD4778">
            <w:pPr>
              <w:rPr>
                <w:rFonts w:asciiTheme="minorHAnsi" w:hAnsiTheme="minorHAnsi" w:cstheme="minorHAnsi"/>
              </w:rPr>
            </w:pPr>
            <w:r w:rsidRPr="001B60A5">
              <w:rPr>
                <w:rFonts w:asciiTheme="minorHAnsi" w:hAnsiTheme="minorHAnsi" w:cstheme="minorHAnsi"/>
              </w:rPr>
              <w:t>Vadesiz hesap</w:t>
            </w:r>
          </w:p>
        </w:tc>
        <w:tc>
          <w:tcPr>
            <w:tcW w:w="2013" w:type="pct"/>
            <w:tcBorders>
              <w:top w:val="single" w:sz="4" w:space="0" w:color="auto"/>
              <w:right w:val="nil"/>
            </w:tcBorders>
            <w:shd w:val="clear" w:color="auto" w:fill="FFFFFF" w:themeFill="background1"/>
          </w:tcPr>
          <w:p w:rsidR="00393C26" w:rsidRDefault="00325AE7" w:rsidP="00BD477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B60A5">
              <w:rPr>
                <w:rFonts w:asciiTheme="minorHAnsi" w:hAnsiTheme="minorHAnsi" w:cstheme="minorHAnsi"/>
              </w:rPr>
              <w:t xml:space="preserve">                       </w:t>
            </w:r>
          </w:p>
          <w:p w:rsidR="00325AE7" w:rsidRPr="001B60A5" w:rsidRDefault="00325AE7" w:rsidP="00BD477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B60A5">
              <w:rPr>
                <w:rFonts w:asciiTheme="minorHAnsi" w:hAnsiTheme="minorHAnsi" w:cstheme="minorHAnsi"/>
              </w:rPr>
              <w:t xml:space="preserve"> </w:t>
            </w:r>
            <w:r w:rsidR="00393C26">
              <w:rPr>
                <w:rFonts w:asciiTheme="minorHAnsi" w:hAnsiTheme="minorHAnsi" w:cstheme="minorHAnsi"/>
              </w:rPr>
              <w:t xml:space="preserve">                       0,00</w:t>
            </w:r>
          </w:p>
          <w:p w:rsidR="00325AE7" w:rsidRPr="001631B1" w:rsidRDefault="00325AE7" w:rsidP="00393C2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1B60A5">
              <w:rPr>
                <w:rFonts w:asciiTheme="minorHAnsi" w:hAnsiTheme="minorHAnsi" w:cstheme="minorHAnsi"/>
              </w:rPr>
              <w:t xml:space="preserve">                     </w:t>
            </w:r>
            <w:r w:rsidR="001B60A5" w:rsidRPr="001B60A5">
              <w:rPr>
                <w:rFonts w:asciiTheme="minorHAnsi" w:hAnsiTheme="minorHAnsi" w:cstheme="minorHAnsi"/>
              </w:rPr>
              <w:t xml:space="preserve">  </w:t>
            </w:r>
            <w:r w:rsidRPr="001B60A5">
              <w:rPr>
                <w:rFonts w:asciiTheme="minorHAnsi" w:hAnsiTheme="minorHAnsi" w:cstheme="minorHAnsi"/>
              </w:rPr>
              <w:t xml:space="preserve"> </w:t>
            </w:r>
            <w:r w:rsidR="001B60A5" w:rsidRPr="001631B1">
              <w:rPr>
                <w:rFonts w:asciiTheme="minorHAnsi" w:hAnsiTheme="minorHAnsi" w:cstheme="minorHAnsi"/>
                <w:b/>
              </w:rPr>
              <w:t xml:space="preserve"> </w:t>
            </w:r>
          </w:p>
        </w:tc>
      </w:tr>
      <w:tr w:rsidR="00325AE7" w:rsidRPr="00284B41" w:rsidTr="00BD4778">
        <w:tc>
          <w:tcPr>
            <w:cnfStyle w:val="001000000000" w:firstRow="0" w:lastRow="0" w:firstColumn="1" w:lastColumn="0" w:oddVBand="0" w:evenVBand="0" w:oddHBand="0" w:evenHBand="0" w:firstRowFirstColumn="0" w:firstRowLastColumn="0" w:lastRowFirstColumn="0" w:lastRowLastColumn="0"/>
            <w:tcW w:w="2987" w:type="pct"/>
            <w:tcBorders>
              <w:top w:val="single" w:sz="4" w:space="0" w:color="auto"/>
              <w:bottom w:val="single" w:sz="4" w:space="0" w:color="auto"/>
              <w:right w:val="nil"/>
            </w:tcBorders>
          </w:tcPr>
          <w:p w:rsidR="00325AE7" w:rsidRPr="001B60A5" w:rsidRDefault="00325AE7" w:rsidP="00BD4778">
            <w:pPr>
              <w:rPr>
                <w:rFonts w:asciiTheme="minorHAnsi" w:hAnsiTheme="minorHAnsi" w:cstheme="minorHAnsi"/>
                <w:b/>
              </w:rPr>
            </w:pPr>
          </w:p>
          <w:p w:rsidR="00325AE7" w:rsidRPr="001B60A5" w:rsidRDefault="00325AE7" w:rsidP="00BD4778">
            <w:pPr>
              <w:rPr>
                <w:rFonts w:asciiTheme="minorHAnsi" w:hAnsiTheme="minorHAnsi" w:cstheme="minorHAnsi"/>
                <w:b/>
              </w:rPr>
            </w:pPr>
            <w:r w:rsidRPr="001B60A5">
              <w:rPr>
                <w:rFonts w:asciiTheme="minorHAnsi" w:hAnsiTheme="minorHAnsi" w:cstheme="minorHAnsi"/>
                <w:b/>
              </w:rPr>
              <w:t xml:space="preserve">Toplam                                                                                                  </w:t>
            </w:r>
          </w:p>
          <w:p w:rsidR="00325AE7" w:rsidRPr="001B60A5" w:rsidRDefault="00325AE7" w:rsidP="00BD4778">
            <w:pPr>
              <w:rPr>
                <w:rFonts w:asciiTheme="minorHAnsi" w:hAnsiTheme="minorHAnsi" w:cstheme="minorHAnsi"/>
                <w:b/>
              </w:rPr>
            </w:pPr>
          </w:p>
        </w:tc>
        <w:tc>
          <w:tcPr>
            <w:tcW w:w="2013" w:type="pct"/>
            <w:tcBorders>
              <w:top w:val="single" w:sz="4" w:space="0" w:color="auto"/>
              <w:left w:val="nil"/>
              <w:bottom w:val="single" w:sz="4" w:space="0" w:color="auto"/>
              <w:right w:val="nil"/>
            </w:tcBorders>
            <w:shd w:val="clear" w:color="auto" w:fill="FFFFFF" w:themeFill="background1"/>
          </w:tcPr>
          <w:p w:rsidR="00325AE7" w:rsidRPr="001B60A5" w:rsidRDefault="00325AE7" w:rsidP="00BD477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p>
          <w:p w:rsidR="00325AE7" w:rsidRPr="001B60A5" w:rsidRDefault="00325AE7" w:rsidP="00BD477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1B60A5">
              <w:rPr>
                <w:rFonts w:asciiTheme="minorHAnsi" w:hAnsiTheme="minorHAnsi" w:cstheme="minorHAnsi"/>
                <w:b/>
              </w:rPr>
              <w:t xml:space="preserve">                   </w:t>
            </w:r>
            <w:r w:rsidR="001B60A5" w:rsidRPr="001B60A5">
              <w:rPr>
                <w:rFonts w:asciiTheme="minorHAnsi" w:hAnsiTheme="minorHAnsi" w:cstheme="minorHAnsi"/>
                <w:b/>
              </w:rPr>
              <w:t xml:space="preserve">  </w:t>
            </w:r>
            <w:r w:rsidR="003234DB">
              <w:rPr>
                <w:rFonts w:asciiTheme="minorHAnsi" w:hAnsiTheme="minorHAnsi" w:cstheme="minorHAnsi"/>
                <w:b/>
              </w:rPr>
              <w:t xml:space="preserve">   </w:t>
            </w:r>
            <w:r w:rsidR="00393C26">
              <w:rPr>
                <w:rFonts w:asciiTheme="minorHAnsi" w:hAnsiTheme="minorHAnsi" w:cstheme="minorHAnsi"/>
                <w:b/>
              </w:rPr>
              <w:t>0,00</w:t>
            </w:r>
          </w:p>
        </w:tc>
      </w:tr>
    </w:tbl>
    <w:p w:rsidR="00325AE7" w:rsidRDefault="00325AE7" w:rsidP="00325AE7">
      <w:pPr>
        <w:shd w:val="clear" w:color="auto" w:fill="FFFFFF"/>
      </w:pPr>
    </w:p>
    <w:p w:rsidR="001E7A29" w:rsidRDefault="001E7A29" w:rsidP="00325AE7">
      <w:pPr>
        <w:shd w:val="clear" w:color="auto" w:fill="FFFFFF"/>
      </w:pPr>
    </w:p>
    <w:p w:rsidR="001E7A29" w:rsidRDefault="001E7A29" w:rsidP="00325AE7">
      <w:pPr>
        <w:shd w:val="clear" w:color="auto" w:fill="FFFFFF"/>
      </w:pPr>
    </w:p>
    <w:p w:rsidR="001E7A29" w:rsidRDefault="001E7A29" w:rsidP="00325AE7">
      <w:pPr>
        <w:shd w:val="clear" w:color="auto" w:fill="FFFFFF"/>
      </w:pPr>
    </w:p>
    <w:p w:rsidR="00325AE7" w:rsidRDefault="00325AE7" w:rsidP="00325AE7">
      <w:pPr>
        <w:pStyle w:val="Balk2"/>
        <w:numPr>
          <w:ilvl w:val="0"/>
          <w:numId w:val="7"/>
        </w:numPr>
      </w:pPr>
      <w:bookmarkStart w:id="40" w:name="_Toc536481125"/>
      <w:bookmarkStart w:id="41" w:name="_Toc1653047"/>
      <w:r>
        <w:lastRenderedPageBreak/>
        <w:t>MADDİ DURAN VARLIKLAR</w:t>
      </w:r>
      <w:bookmarkEnd w:id="40"/>
      <w:bookmarkEnd w:id="41"/>
    </w:p>
    <w:tbl>
      <w:tblPr>
        <w:tblW w:w="8720" w:type="dxa"/>
        <w:tblInd w:w="55" w:type="dxa"/>
        <w:tblCellMar>
          <w:left w:w="70" w:type="dxa"/>
          <w:right w:w="70" w:type="dxa"/>
        </w:tblCellMar>
        <w:tblLook w:val="04A0" w:firstRow="1" w:lastRow="0" w:firstColumn="1" w:lastColumn="0" w:noHBand="0" w:noVBand="1"/>
      </w:tblPr>
      <w:tblGrid>
        <w:gridCol w:w="2780"/>
        <w:gridCol w:w="1820"/>
        <w:gridCol w:w="2000"/>
        <w:gridCol w:w="2120"/>
      </w:tblGrid>
      <w:tr w:rsidR="008A2915" w:rsidRPr="008A2915" w:rsidTr="008A2915">
        <w:trPr>
          <w:trHeight w:val="555"/>
        </w:trPr>
        <w:tc>
          <w:tcPr>
            <w:tcW w:w="278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p>
        </w:tc>
        <w:tc>
          <w:tcPr>
            <w:tcW w:w="1820" w:type="dxa"/>
            <w:tcBorders>
              <w:top w:val="nil"/>
              <w:left w:val="nil"/>
              <w:bottom w:val="nil"/>
              <w:right w:val="nil"/>
            </w:tcBorders>
            <w:shd w:val="clear" w:color="auto" w:fill="auto"/>
            <w:vAlign w:val="bottom"/>
            <w:hideMark/>
          </w:tcPr>
          <w:p w:rsidR="008A2915" w:rsidRPr="008A2915" w:rsidRDefault="008A2915" w:rsidP="008A2915">
            <w:pPr>
              <w:spacing w:after="0" w:line="240" w:lineRule="auto"/>
              <w:jc w:val="center"/>
              <w:rPr>
                <w:rFonts w:ascii="Calibri" w:eastAsia="Times New Roman" w:hAnsi="Calibri" w:cs="Calibri"/>
                <w:b/>
                <w:bCs/>
                <w:color w:val="000000"/>
                <w:lang w:eastAsia="tr-TR"/>
              </w:rPr>
            </w:pPr>
            <w:r w:rsidRPr="008A2915">
              <w:rPr>
                <w:rFonts w:ascii="Calibri" w:eastAsia="Times New Roman" w:hAnsi="Calibri" w:cs="Calibri"/>
                <w:b/>
                <w:bCs/>
                <w:color w:val="000000"/>
                <w:lang w:eastAsia="tr-TR"/>
              </w:rPr>
              <w:t>Açılış Defter Değeri</w:t>
            </w:r>
            <w:r w:rsidR="003B6EA8">
              <w:rPr>
                <w:rFonts w:ascii="Calibri" w:eastAsia="Times New Roman" w:hAnsi="Calibri" w:cs="Calibri"/>
                <w:b/>
                <w:bCs/>
                <w:color w:val="000000"/>
                <w:lang w:eastAsia="tr-TR"/>
              </w:rPr>
              <w:t xml:space="preserve"> (TL)</w:t>
            </w:r>
          </w:p>
        </w:tc>
        <w:tc>
          <w:tcPr>
            <w:tcW w:w="2000" w:type="dxa"/>
            <w:tcBorders>
              <w:top w:val="nil"/>
              <w:left w:val="nil"/>
              <w:bottom w:val="nil"/>
              <w:right w:val="nil"/>
            </w:tcBorders>
            <w:shd w:val="clear" w:color="auto" w:fill="auto"/>
            <w:vAlign w:val="bottom"/>
            <w:hideMark/>
          </w:tcPr>
          <w:p w:rsidR="008A2915" w:rsidRPr="008A2915" w:rsidRDefault="008A2915" w:rsidP="008A2915">
            <w:pPr>
              <w:spacing w:after="0" w:line="240" w:lineRule="auto"/>
              <w:jc w:val="center"/>
              <w:rPr>
                <w:rFonts w:ascii="Calibri" w:eastAsia="Times New Roman" w:hAnsi="Calibri" w:cs="Calibri"/>
                <w:b/>
                <w:bCs/>
                <w:color w:val="000000"/>
                <w:lang w:eastAsia="tr-TR"/>
              </w:rPr>
            </w:pPr>
            <w:r w:rsidRPr="008A2915">
              <w:rPr>
                <w:rFonts w:ascii="Calibri" w:eastAsia="Times New Roman" w:hAnsi="Calibri" w:cs="Calibri"/>
                <w:b/>
                <w:bCs/>
                <w:color w:val="000000"/>
                <w:lang w:eastAsia="tr-TR"/>
              </w:rPr>
              <w:t>Kapanış Defter Değeri</w:t>
            </w:r>
            <w:r w:rsidR="003B6EA8">
              <w:rPr>
                <w:rFonts w:ascii="Calibri" w:eastAsia="Times New Roman" w:hAnsi="Calibri" w:cs="Calibri"/>
                <w:b/>
                <w:bCs/>
                <w:color w:val="000000"/>
                <w:lang w:eastAsia="tr-TR"/>
              </w:rPr>
              <w:t xml:space="preserve"> (TL)</w:t>
            </w:r>
          </w:p>
        </w:tc>
        <w:tc>
          <w:tcPr>
            <w:tcW w:w="2120" w:type="dxa"/>
            <w:tcBorders>
              <w:top w:val="nil"/>
              <w:left w:val="nil"/>
              <w:bottom w:val="nil"/>
              <w:right w:val="nil"/>
            </w:tcBorders>
            <w:shd w:val="clear" w:color="auto" w:fill="auto"/>
            <w:noWrap/>
            <w:hideMark/>
          </w:tcPr>
          <w:p w:rsidR="008A2915" w:rsidRPr="008A2915" w:rsidRDefault="008A2915" w:rsidP="008A2915">
            <w:pPr>
              <w:spacing w:after="0" w:line="240" w:lineRule="auto"/>
              <w:jc w:val="center"/>
              <w:rPr>
                <w:rFonts w:ascii="Calibri" w:eastAsia="Times New Roman" w:hAnsi="Calibri" w:cs="Calibri"/>
                <w:b/>
                <w:bCs/>
                <w:color w:val="000000"/>
                <w:lang w:eastAsia="tr-TR"/>
              </w:rPr>
            </w:pPr>
            <w:r w:rsidRPr="008A2915">
              <w:rPr>
                <w:rFonts w:ascii="Calibri" w:eastAsia="Times New Roman" w:hAnsi="Calibri" w:cs="Calibri"/>
                <w:b/>
                <w:bCs/>
                <w:color w:val="000000"/>
                <w:lang w:eastAsia="tr-TR"/>
              </w:rPr>
              <w:t>Birikmiş Amortisman</w:t>
            </w:r>
            <w:r w:rsidR="003B6EA8">
              <w:rPr>
                <w:rFonts w:ascii="Calibri" w:eastAsia="Times New Roman" w:hAnsi="Calibri" w:cs="Calibri"/>
                <w:b/>
                <w:bCs/>
                <w:color w:val="000000"/>
                <w:lang w:eastAsia="tr-TR"/>
              </w:rPr>
              <w:t xml:space="preserve"> (TL)</w:t>
            </w:r>
          </w:p>
        </w:tc>
      </w:tr>
      <w:tr w:rsidR="008A2915" w:rsidRPr="008A2915" w:rsidTr="008A2915">
        <w:trPr>
          <w:trHeight w:val="300"/>
        </w:trPr>
        <w:tc>
          <w:tcPr>
            <w:tcW w:w="278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p>
        </w:tc>
        <w:tc>
          <w:tcPr>
            <w:tcW w:w="182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p>
        </w:tc>
        <w:tc>
          <w:tcPr>
            <w:tcW w:w="200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p>
        </w:tc>
        <w:tc>
          <w:tcPr>
            <w:tcW w:w="212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p>
        </w:tc>
      </w:tr>
      <w:tr w:rsidR="008A2915" w:rsidRPr="008A2915" w:rsidTr="008A2915">
        <w:trPr>
          <w:trHeight w:val="300"/>
        </w:trPr>
        <w:tc>
          <w:tcPr>
            <w:tcW w:w="2780" w:type="dxa"/>
            <w:tcBorders>
              <w:top w:val="nil"/>
              <w:left w:val="nil"/>
              <w:bottom w:val="single" w:sz="4" w:space="0" w:color="auto"/>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r w:rsidRPr="008A2915">
              <w:rPr>
                <w:rFonts w:ascii="Calibri" w:eastAsia="Times New Roman" w:hAnsi="Calibri" w:cs="Calibri"/>
                <w:color w:val="000000"/>
                <w:lang w:eastAsia="tr-TR"/>
              </w:rPr>
              <w:t> </w:t>
            </w:r>
          </w:p>
        </w:tc>
        <w:tc>
          <w:tcPr>
            <w:tcW w:w="1820" w:type="dxa"/>
            <w:tcBorders>
              <w:top w:val="nil"/>
              <w:left w:val="nil"/>
              <w:bottom w:val="single" w:sz="4" w:space="0" w:color="auto"/>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r w:rsidRPr="008A2915">
              <w:rPr>
                <w:rFonts w:ascii="Calibri" w:eastAsia="Times New Roman" w:hAnsi="Calibri" w:cs="Calibri"/>
                <w:color w:val="000000"/>
                <w:lang w:eastAsia="tr-TR"/>
              </w:rPr>
              <w:t> </w:t>
            </w:r>
          </w:p>
        </w:tc>
        <w:tc>
          <w:tcPr>
            <w:tcW w:w="2000" w:type="dxa"/>
            <w:tcBorders>
              <w:top w:val="nil"/>
              <w:left w:val="nil"/>
              <w:bottom w:val="single" w:sz="4" w:space="0" w:color="auto"/>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r w:rsidRPr="008A2915">
              <w:rPr>
                <w:rFonts w:ascii="Calibri" w:eastAsia="Times New Roman" w:hAnsi="Calibri" w:cs="Calibri"/>
                <w:color w:val="000000"/>
                <w:lang w:eastAsia="tr-TR"/>
              </w:rPr>
              <w:t> </w:t>
            </w:r>
          </w:p>
        </w:tc>
        <w:tc>
          <w:tcPr>
            <w:tcW w:w="2120" w:type="dxa"/>
            <w:tcBorders>
              <w:top w:val="nil"/>
              <w:left w:val="nil"/>
              <w:bottom w:val="single" w:sz="4" w:space="0" w:color="auto"/>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r w:rsidRPr="008A2915">
              <w:rPr>
                <w:rFonts w:ascii="Calibri" w:eastAsia="Times New Roman" w:hAnsi="Calibri" w:cs="Calibri"/>
                <w:color w:val="000000"/>
                <w:lang w:eastAsia="tr-TR"/>
              </w:rPr>
              <w:t> </w:t>
            </w:r>
          </w:p>
        </w:tc>
      </w:tr>
      <w:tr w:rsidR="008A2915" w:rsidRPr="008A2915" w:rsidTr="008A2915">
        <w:trPr>
          <w:trHeight w:val="300"/>
        </w:trPr>
        <w:tc>
          <w:tcPr>
            <w:tcW w:w="278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p>
        </w:tc>
        <w:tc>
          <w:tcPr>
            <w:tcW w:w="182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p>
        </w:tc>
        <w:tc>
          <w:tcPr>
            <w:tcW w:w="200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p>
        </w:tc>
        <w:tc>
          <w:tcPr>
            <w:tcW w:w="212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p>
        </w:tc>
      </w:tr>
      <w:tr w:rsidR="008A2915" w:rsidRPr="008A2915" w:rsidTr="008A2915">
        <w:trPr>
          <w:trHeight w:val="300"/>
        </w:trPr>
        <w:tc>
          <w:tcPr>
            <w:tcW w:w="278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r w:rsidRPr="008A2915">
              <w:rPr>
                <w:rFonts w:ascii="Calibri" w:eastAsia="Times New Roman" w:hAnsi="Calibri" w:cs="Calibri"/>
                <w:color w:val="000000"/>
                <w:lang w:eastAsia="tr-TR"/>
              </w:rPr>
              <w:t>Arazi ve Arsalar</w:t>
            </w:r>
          </w:p>
        </w:tc>
        <w:tc>
          <w:tcPr>
            <w:tcW w:w="182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r w:rsidRPr="008A2915">
              <w:rPr>
                <w:rFonts w:ascii="Calibri" w:eastAsia="Times New Roman" w:hAnsi="Calibri" w:cs="Calibri"/>
                <w:b/>
                <w:bCs/>
                <w:color w:val="000000"/>
                <w:lang w:eastAsia="tr-TR"/>
              </w:rPr>
              <w:t>150.827.990,00</w:t>
            </w:r>
          </w:p>
        </w:tc>
        <w:tc>
          <w:tcPr>
            <w:tcW w:w="200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r w:rsidRPr="008A2915">
              <w:rPr>
                <w:rFonts w:ascii="Calibri" w:eastAsia="Times New Roman" w:hAnsi="Calibri" w:cs="Calibri"/>
                <w:b/>
                <w:bCs/>
                <w:color w:val="000000"/>
                <w:lang w:eastAsia="tr-TR"/>
              </w:rPr>
              <w:t>150.827.990,00</w:t>
            </w:r>
          </w:p>
        </w:tc>
        <w:tc>
          <w:tcPr>
            <w:tcW w:w="212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r w:rsidRPr="008A2915">
              <w:rPr>
                <w:rFonts w:ascii="Calibri" w:eastAsia="Times New Roman" w:hAnsi="Calibri" w:cs="Calibri"/>
                <w:b/>
                <w:bCs/>
                <w:color w:val="000000"/>
                <w:lang w:eastAsia="tr-TR"/>
              </w:rPr>
              <w:t xml:space="preserve">     </w:t>
            </w:r>
          </w:p>
        </w:tc>
      </w:tr>
      <w:tr w:rsidR="008A2915" w:rsidRPr="008A2915" w:rsidTr="008A2915">
        <w:trPr>
          <w:trHeight w:val="300"/>
        </w:trPr>
        <w:tc>
          <w:tcPr>
            <w:tcW w:w="278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p>
        </w:tc>
        <w:tc>
          <w:tcPr>
            <w:tcW w:w="182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p>
        </w:tc>
        <w:tc>
          <w:tcPr>
            <w:tcW w:w="200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p>
        </w:tc>
        <w:tc>
          <w:tcPr>
            <w:tcW w:w="212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p>
        </w:tc>
      </w:tr>
      <w:tr w:rsidR="008A2915" w:rsidRPr="008A2915" w:rsidTr="008A2915">
        <w:trPr>
          <w:trHeight w:val="300"/>
        </w:trPr>
        <w:tc>
          <w:tcPr>
            <w:tcW w:w="278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r w:rsidRPr="008A2915">
              <w:rPr>
                <w:rFonts w:ascii="Calibri" w:eastAsia="Times New Roman" w:hAnsi="Calibri" w:cs="Calibri"/>
                <w:color w:val="000000"/>
                <w:lang w:eastAsia="tr-TR"/>
              </w:rPr>
              <w:t>Binalar</w:t>
            </w:r>
          </w:p>
        </w:tc>
        <w:tc>
          <w:tcPr>
            <w:tcW w:w="182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r w:rsidRPr="008A2915">
              <w:rPr>
                <w:rFonts w:ascii="Calibri" w:eastAsia="Times New Roman" w:hAnsi="Calibri" w:cs="Calibri"/>
                <w:b/>
                <w:bCs/>
                <w:color w:val="000000"/>
                <w:lang w:eastAsia="tr-TR"/>
              </w:rPr>
              <w:t>299.151,52</w:t>
            </w:r>
          </w:p>
        </w:tc>
        <w:tc>
          <w:tcPr>
            <w:tcW w:w="200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r w:rsidRPr="008A2915">
              <w:rPr>
                <w:rFonts w:ascii="Calibri" w:eastAsia="Times New Roman" w:hAnsi="Calibri" w:cs="Calibri"/>
                <w:b/>
                <w:bCs/>
                <w:color w:val="000000"/>
                <w:lang w:eastAsia="tr-TR"/>
              </w:rPr>
              <w:t>299.151,52</w:t>
            </w:r>
          </w:p>
        </w:tc>
        <w:tc>
          <w:tcPr>
            <w:tcW w:w="212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r w:rsidRPr="008A2915">
              <w:rPr>
                <w:rFonts w:ascii="Calibri" w:eastAsia="Times New Roman" w:hAnsi="Calibri" w:cs="Calibri"/>
                <w:b/>
                <w:bCs/>
                <w:color w:val="000000"/>
                <w:lang w:eastAsia="tr-TR"/>
              </w:rPr>
              <w:t>299.151,52</w:t>
            </w:r>
          </w:p>
        </w:tc>
      </w:tr>
      <w:tr w:rsidR="008A2915" w:rsidRPr="008A2915" w:rsidTr="008A2915">
        <w:trPr>
          <w:trHeight w:val="300"/>
        </w:trPr>
        <w:tc>
          <w:tcPr>
            <w:tcW w:w="278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p>
        </w:tc>
        <w:tc>
          <w:tcPr>
            <w:tcW w:w="182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p>
        </w:tc>
        <w:tc>
          <w:tcPr>
            <w:tcW w:w="200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p>
        </w:tc>
        <w:tc>
          <w:tcPr>
            <w:tcW w:w="212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p>
        </w:tc>
      </w:tr>
      <w:tr w:rsidR="008A2915" w:rsidRPr="008A2915" w:rsidTr="008A2915">
        <w:trPr>
          <w:trHeight w:val="300"/>
        </w:trPr>
        <w:tc>
          <w:tcPr>
            <w:tcW w:w="278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r w:rsidRPr="008A2915">
              <w:rPr>
                <w:rFonts w:ascii="Calibri" w:eastAsia="Times New Roman" w:hAnsi="Calibri" w:cs="Calibri"/>
                <w:color w:val="000000"/>
                <w:lang w:eastAsia="tr-TR"/>
              </w:rPr>
              <w:t>Tesis, Makine ve Cihazlar</w:t>
            </w:r>
          </w:p>
        </w:tc>
        <w:tc>
          <w:tcPr>
            <w:tcW w:w="1820" w:type="dxa"/>
            <w:tcBorders>
              <w:top w:val="nil"/>
              <w:left w:val="nil"/>
              <w:bottom w:val="nil"/>
              <w:right w:val="nil"/>
            </w:tcBorders>
            <w:shd w:val="clear" w:color="auto" w:fill="auto"/>
            <w:noWrap/>
            <w:vAlign w:val="bottom"/>
            <w:hideMark/>
          </w:tcPr>
          <w:p w:rsidR="008A2915" w:rsidRPr="008A2915" w:rsidRDefault="008E184C" w:rsidP="008A2915">
            <w:pPr>
              <w:spacing w:after="0" w:line="240" w:lineRule="auto"/>
              <w:rPr>
                <w:rFonts w:ascii="Calibri" w:eastAsia="Times New Roman" w:hAnsi="Calibri" w:cs="Calibri"/>
                <w:b/>
                <w:bCs/>
                <w:color w:val="000000"/>
                <w:lang w:eastAsia="tr-TR"/>
              </w:rPr>
            </w:pPr>
            <w:r>
              <w:rPr>
                <w:rFonts w:ascii="Calibri" w:eastAsia="Times New Roman" w:hAnsi="Calibri" w:cs="Calibri"/>
                <w:b/>
                <w:bCs/>
                <w:color w:val="000000"/>
                <w:lang w:eastAsia="tr-TR"/>
              </w:rPr>
              <w:t>202.675,35</w:t>
            </w:r>
          </w:p>
        </w:tc>
        <w:tc>
          <w:tcPr>
            <w:tcW w:w="2000" w:type="dxa"/>
            <w:tcBorders>
              <w:top w:val="nil"/>
              <w:left w:val="nil"/>
              <w:bottom w:val="nil"/>
              <w:right w:val="nil"/>
            </w:tcBorders>
            <w:shd w:val="clear" w:color="auto" w:fill="auto"/>
            <w:noWrap/>
            <w:vAlign w:val="bottom"/>
            <w:hideMark/>
          </w:tcPr>
          <w:p w:rsidR="008A2915" w:rsidRPr="008A2915" w:rsidRDefault="008E184C" w:rsidP="008A2915">
            <w:pPr>
              <w:spacing w:after="0" w:line="240" w:lineRule="auto"/>
              <w:rPr>
                <w:rFonts w:ascii="Calibri" w:eastAsia="Times New Roman" w:hAnsi="Calibri" w:cs="Calibri"/>
                <w:b/>
                <w:bCs/>
                <w:color w:val="000000"/>
                <w:lang w:eastAsia="tr-TR"/>
              </w:rPr>
            </w:pPr>
            <w:r>
              <w:rPr>
                <w:rFonts w:ascii="Calibri" w:eastAsia="Times New Roman" w:hAnsi="Calibri" w:cs="Calibri"/>
                <w:b/>
                <w:bCs/>
                <w:color w:val="000000"/>
                <w:lang w:eastAsia="tr-TR"/>
              </w:rPr>
              <w:t>196.364,33</w:t>
            </w:r>
          </w:p>
        </w:tc>
        <w:tc>
          <w:tcPr>
            <w:tcW w:w="2120" w:type="dxa"/>
            <w:tcBorders>
              <w:top w:val="nil"/>
              <w:left w:val="nil"/>
              <w:bottom w:val="nil"/>
              <w:right w:val="nil"/>
            </w:tcBorders>
            <w:shd w:val="clear" w:color="auto" w:fill="auto"/>
            <w:noWrap/>
            <w:vAlign w:val="bottom"/>
            <w:hideMark/>
          </w:tcPr>
          <w:p w:rsidR="008A2915" w:rsidRPr="008A2915" w:rsidRDefault="008E184C" w:rsidP="008A2915">
            <w:pPr>
              <w:spacing w:after="0" w:line="240" w:lineRule="auto"/>
              <w:rPr>
                <w:rFonts w:ascii="Calibri" w:eastAsia="Times New Roman" w:hAnsi="Calibri" w:cs="Calibri"/>
                <w:b/>
                <w:bCs/>
                <w:color w:val="000000"/>
                <w:lang w:eastAsia="tr-TR"/>
              </w:rPr>
            </w:pPr>
            <w:r>
              <w:rPr>
                <w:rFonts w:ascii="Calibri" w:eastAsia="Times New Roman" w:hAnsi="Calibri" w:cs="Calibri"/>
                <w:b/>
                <w:bCs/>
                <w:color w:val="000000"/>
                <w:lang w:eastAsia="tr-TR"/>
              </w:rPr>
              <w:t>196.364,33</w:t>
            </w:r>
          </w:p>
        </w:tc>
      </w:tr>
      <w:tr w:rsidR="008A2915" w:rsidRPr="008A2915" w:rsidTr="008A2915">
        <w:trPr>
          <w:trHeight w:val="300"/>
        </w:trPr>
        <w:tc>
          <w:tcPr>
            <w:tcW w:w="278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p>
        </w:tc>
        <w:tc>
          <w:tcPr>
            <w:tcW w:w="182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p>
        </w:tc>
        <w:tc>
          <w:tcPr>
            <w:tcW w:w="200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p>
        </w:tc>
        <w:tc>
          <w:tcPr>
            <w:tcW w:w="212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p>
        </w:tc>
      </w:tr>
      <w:tr w:rsidR="008A2915" w:rsidRPr="008A2915" w:rsidTr="008A2915">
        <w:trPr>
          <w:trHeight w:val="300"/>
        </w:trPr>
        <w:tc>
          <w:tcPr>
            <w:tcW w:w="278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r w:rsidRPr="008A2915">
              <w:rPr>
                <w:rFonts w:ascii="Calibri" w:eastAsia="Times New Roman" w:hAnsi="Calibri" w:cs="Calibri"/>
                <w:color w:val="000000"/>
                <w:lang w:eastAsia="tr-TR"/>
              </w:rPr>
              <w:t xml:space="preserve">Taşıtlar                         </w:t>
            </w:r>
          </w:p>
        </w:tc>
        <w:tc>
          <w:tcPr>
            <w:tcW w:w="182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r w:rsidRPr="008A2915">
              <w:rPr>
                <w:rFonts w:ascii="Calibri" w:eastAsia="Times New Roman" w:hAnsi="Calibri" w:cs="Calibri"/>
                <w:b/>
                <w:bCs/>
                <w:color w:val="000000"/>
                <w:lang w:eastAsia="tr-TR"/>
              </w:rPr>
              <w:t>269.067,76</w:t>
            </w:r>
          </w:p>
        </w:tc>
        <w:tc>
          <w:tcPr>
            <w:tcW w:w="200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r w:rsidRPr="008A2915">
              <w:rPr>
                <w:rFonts w:ascii="Calibri" w:eastAsia="Times New Roman" w:hAnsi="Calibri" w:cs="Calibri"/>
                <w:b/>
                <w:bCs/>
                <w:color w:val="000000"/>
                <w:lang w:eastAsia="tr-TR"/>
              </w:rPr>
              <w:t>269.067,76</w:t>
            </w:r>
          </w:p>
        </w:tc>
        <w:tc>
          <w:tcPr>
            <w:tcW w:w="2120" w:type="dxa"/>
            <w:tcBorders>
              <w:top w:val="nil"/>
              <w:left w:val="nil"/>
              <w:bottom w:val="nil"/>
              <w:right w:val="nil"/>
            </w:tcBorders>
            <w:shd w:val="clear" w:color="auto" w:fill="auto"/>
            <w:noWrap/>
            <w:vAlign w:val="bottom"/>
            <w:hideMark/>
          </w:tcPr>
          <w:p w:rsidR="008A2915" w:rsidRPr="008A2915" w:rsidRDefault="008A2915" w:rsidP="00DE2127">
            <w:pPr>
              <w:spacing w:after="0" w:line="240" w:lineRule="auto"/>
              <w:rPr>
                <w:rFonts w:ascii="Calibri" w:eastAsia="Times New Roman" w:hAnsi="Calibri" w:cs="Calibri"/>
                <w:b/>
                <w:bCs/>
                <w:color w:val="000000"/>
                <w:lang w:eastAsia="tr-TR"/>
              </w:rPr>
            </w:pPr>
            <w:r w:rsidRPr="008A2915">
              <w:rPr>
                <w:rFonts w:ascii="Calibri" w:eastAsia="Times New Roman" w:hAnsi="Calibri" w:cs="Calibri"/>
                <w:b/>
                <w:bCs/>
                <w:color w:val="000000"/>
                <w:lang w:eastAsia="tr-TR"/>
              </w:rPr>
              <w:t>2</w:t>
            </w:r>
            <w:r w:rsidR="008E184C">
              <w:rPr>
                <w:rFonts w:ascii="Calibri" w:eastAsia="Times New Roman" w:hAnsi="Calibri" w:cs="Calibri"/>
                <w:b/>
                <w:bCs/>
                <w:color w:val="000000"/>
                <w:lang w:eastAsia="tr-TR"/>
              </w:rPr>
              <w:t>41.299,76</w:t>
            </w:r>
          </w:p>
        </w:tc>
      </w:tr>
      <w:tr w:rsidR="008A2915" w:rsidRPr="008A2915" w:rsidTr="008A2915">
        <w:trPr>
          <w:trHeight w:val="300"/>
        </w:trPr>
        <w:tc>
          <w:tcPr>
            <w:tcW w:w="278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p>
        </w:tc>
        <w:tc>
          <w:tcPr>
            <w:tcW w:w="182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p>
        </w:tc>
        <w:tc>
          <w:tcPr>
            <w:tcW w:w="200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p>
        </w:tc>
        <w:tc>
          <w:tcPr>
            <w:tcW w:w="212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p>
        </w:tc>
      </w:tr>
      <w:tr w:rsidR="008A2915" w:rsidRPr="008A2915" w:rsidTr="008A2915">
        <w:trPr>
          <w:trHeight w:val="300"/>
        </w:trPr>
        <w:tc>
          <w:tcPr>
            <w:tcW w:w="278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r w:rsidRPr="008A2915">
              <w:rPr>
                <w:rFonts w:ascii="Calibri" w:eastAsia="Times New Roman" w:hAnsi="Calibri" w:cs="Calibri"/>
                <w:color w:val="000000"/>
                <w:lang w:eastAsia="tr-TR"/>
              </w:rPr>
              <w:t>Demirbaşlar</w:t>
            </w:r>
          </w:p>
        </w:tc>
        <w:tc>
          <w:tcPr>
            <w:tcW w:w="1820" w:type="dxa"/>
            <w:tcBorders>
              <w:top w:val="nil"/>
              <w:left w:val="nil"/>
              <w:bottom w:val="nil"/>
              <w:right w:val="nil"/>
            </w:tcBorders>
            <w:shd w:val="clear" w:color="auto" w:fill="auto"/>
            <w:noWrap/>
            <w:vAlign w:val="bottom"/>
            <w:hideMark/>
          </w:tcPr>
          <w:p w:rsidR="008A2915" w:rsidRPr="008A2915" w:rsidRDefault="00575FC5" w:rsidP="008A2915">
            <w:pPr>
              <w:spacing w:after="0" w:line="240" w:lineRule="auto"/>
              <w:rPr>
                <w:rFonts w:ascii="Calibri" w:eastAsia="Times New Roman" w:hAnsi="Calibri" w:cs="Calibri"/>
                <w:b/>
                <w:bCs/>
                <w:color w:val="000000"/>
                <w:lang w:eastAsia="tr-TR"/>
              </w:rPr>
            </w:pPr>
            <w:r w:rsidRPr="008A2915">
              <w:rPr>
                <w:rFonts w:ascii="Calibri" w:eastAsia="Times New Roman" w:hAnsi="Calibri" w:cs="Calibri"/>
                <w:b/>
                <w:bCs/>
                <w:color w:val="000000"/>
                <w:lang w:eastAsia="tr-TR"/>
              </w:rPr>
              <w:t>2</w:t>
            </w:r>
            <w:r>
              <w:rPr>
                <w:rFonts w:ascii="Calibri" w:eastAsia="Times New Roman" w:hAnsi="Calibri" w:cs="Calibri"/>
                <w:b/>
                <w:bCs/>
                <w:color w:val="000000"/>
                <w:lang w:eastAsia="tr-TR"/>
              </w:rPr>
              <w:t>.645.778,07</w:t>
            </w:r>
          </w:p>
        </w:tc>
        <w:tc>
          <w:tcPr>
            <w:tcW w:w="2000" w:type="dxa"/>
            <w:tcBorders>
              <w:top w:val="nil"/>
              <w:left w:val="nil"/>
              <w:bottom w:val="nil"/>
              <w:right w:val="nil"/>
            </w:tcBorders>
            <w:shd w:val="clear" w:color="auto" w:fill="auto"/>
            <w:noWrap/>
            <w:vAlign w:val="bottom"/>
            <w:hideMark/>
          </w:tcPr>
          <w:p w:rsidR="008A2915" w:rsidRPr="008A2915" w:rsidRDefault="00575FC5" w:rsidP="008A2915">
            <w:pPr>
              <w:spacing w:after="0" w:line="240" w:lineRule="auto"/>
              <w:rPr>
                <w:rFonts w:ascii="Calibri" w:eastAsia="Times New Roman" w:hAnsi="Calibri" w:cs="Calibri"/>
                <w:b/>
                <w:bCs/>
                <w:color w:val="000000"/>
                <w:lang w:eastAsia="tr-TR"/>
              </w:rPr>
            </w:pPr>
            <w:r>
              <w:rPr>
                <w:rFonts w:ascii="Calibri" w:eastAsia="Times New Roman" w:hAnsi="Calibri" w:cs="Calibri"/>
                <w:b/>
                <w:bCs/>
                <w:color w:val="000000"/>
                <w:lang w:eastAsia="tr-TR"/>
              </w:rPr>
              <w:t>2.386.606,90</w:t>
            </w:r>
          </w:p>
        </w:tc>
        <w:tc>
          <w:tcPr>
            <w:tcW w:w="212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r w:rsidRPr="008A2915">
              <w:rPr>
                <w:rFonts w:ascii="Calibri" w:eastAsia="Times New Roman" w:hAnsi="Calibri" w:cs="Calibri"/>
                <w:b/>
                <w:bCs/>
                <w:color w:val="000000"/>
                <w:lang w:eastAsia="tr-TR"/>
              </w:rPr>
              <w:t>2.</w:t>
            </w:r>
            <w:r w:rsidR="00575FC5">
              <w:rPr>
                <w:rFonts w:ascii="Calibri" w:eastAsia="Times New Roman" w:hAnsi="Calibri" w:cs="Calibri"/>
                <w:b/>
                <w:bCs/>
                <w:color w:val="000000"/>
                <w:lang w:eastAsia="tr-TR"/>
              </w:rPr>
              <w:t>383.774,90</w:t>
            </w:r>
          </w:p>
        </w:tc>
      </w:tr>
      <w:tr w:rsidR="008A2915" w:rsidRPr="008A2915" w:rsidTr="008A2915">
        <w:trPr>
          <w:trHeight w:val="300"/>
        </w:trPr>
        <w:tc>
          <w:tcPr>
            <w:tcW w:w="278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p>
        </w:tc>
        <w:tc>
          <w:tcPr>
            <w:tcW w:w="182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p>
        </w:tc>
        <w:tc>
          <w:tcPr>
            <w:tcW w:w="200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p>
        </w:tc>
        <w:tc>
          <w:tcPr>
            <w:tcW w:w="212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p>
        </w:tc>
      </w:tr>
      <w:tr w:rsidR="008A2915" w:rsidRPr="008A2915" w:rsidTr="008A2915">
        <w:trPr>
          <w:trHeight w:val="300"/>
        </w:trPr>
        <w:tc>
          <w:tcPr>
            <w:tcW w:w="2780" w:type="dxa"/>
            <w:tcBorders>
              <w:top w:val="single" w:sz="4" w:space="0" w:color="auto"/>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p>
        </w:tc>
        <w:tc>
          <w:tcPr>
            <w:tcW w:w="1820" w:type="dxa"/>
            <w:tcBorders>
              <w:top w:val="single" w:sz="4" w:space="0" w:color="auto"/>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p>
        </w:tc>
        <w:tc>
          <w:tcPr>
            <w:tcW w:w="2000" w:type="dxa"/>
            <w:tcBorders>
              <w:top w:val="single" w:sz="4" w:space="0" w:color="auto"/>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p>
        </w:tc>
        <w:tc>
          <w:tcPr>
            <w:tcW w:w="2120" w:type="dxa"/>
            <w:tcBorders>
              <w:top w:val="single" w:sz="4" w:space="0" w:color="auto"/>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p>
        </w:tc>
      </w:tr>
      <w:tr w:rsidR="008A2915" w:rsidRPr="008A2915" w:rsidTr="008A2915">
        <w:trPr>
          <w:trHeight w:val="300"/>
        </w:trPr>
        <w:tc>
          <w:tcPr>
            <w:tcW w:w="2780" w:type="dxa"/>
            <w:tcBorders>
              <w:top w:val="nil"/>
              <w:left w:val="nil"/>
              <w:bottom w:val="single" w:sz="4" w:space="0" w:color="auto"/>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r w:rsidRPr="008A2915">
              <w:rPr>
                <w:rFonts w:ascii="Calibri" w:eastAsia="Times New Roman" w:hAnsi="Calibri" w:cs="Calibri"/>
                <w:color w:val="000000"/>
                <w:lang w:eastAsia="tr-TR"/>
              </w:rPr>
              <w:t>Toplam</w:t>
            </w:r>
          </w:p>
        </w:tc>
        <w:tc>
          <w:tcPr>
            <w:tcW w:w="1820" w:type="dxa"/>
            <w:tcBorders>
              <w:top w:val="nil"/>
              <w:left w:val="nil"/>
              <w:bottom w:val="single" w:sz="4" w:space="0" w:color="auto"/>
              <w:right w:val="nil"/>
            </w:tcBorders>
            <w:shd w:val="clear" w:color="auto" w:fill="auto"/>
            <w:noWrap/>
            <w:vAlign w:val="bottom"/>
            <w:hideMark/>
          </w:tcPr>
          <w:p w:rsidR="008A2915" w:rsidRPr="008A2915" w:rsidRDefault="00575FC5" w:rsidP="009F06B6">
            <w:pPr>
              <w:spacing w:after="0" w:line="240" w:lineRule="auto"/>
              <w:rPr>
                <w:rFonts w:ascii="Calibri" w:eastAsia="Times New Roman" w:hAnsi="Calibri" w:cs="Calibri"/>
                <w:b/>
                <w:bCs/>
                <w:color w:val="000000"/>
                <w:lang w:eastAsia="tr-TR"/>
              </w:rPr>
            </w:pPr>
            <w:r>
              <w:rPr>
                <w:rFonts w:ascii="Calibri" w:eastAsia="Times New Roman" w:hAnsi="Calibri" w:cs="Calibri"/>
                <w:b/>
                <w:bCs/>
                <w:color w:val="000000"/>
                <w:lang w:eastAsia="tr-TR"/>
              </w:rPr>
              <w:t>154.244.662,70</w:t>
            </w:r>
          </w:p>
        </w:tc>
        <w:tc>
          <w:tcPr>
            <w:tcW w:w="2000" w:type="dxa"/>
            <w:tcBorders>
              <w:top w:val="nil"/>
              <w:left w:val="nil"/>
              <w:bottom w:val="single" w:sz="4" w:space="0" w:color="auto"/>
              <w:right w:val="nil"/>
            </w:tcBorders>
            <w:shd w:val="clear" w:color="auto" w:fill="auto"/>
            <w:noWrap/>
            <w:vAlign w:val="bottom"/>
            <w:hideMark/>
          </w:tcPr>
          <w:p w:rsidR="008A2915" w:rsidRPr="008A2915" w:rsidRDefault="00575FC5" w:rsidP="008A2915">
            <w:pPr>
              <w:spacing w:after="0" w:line="240" w:lineRule="auto"/>
              <w:rPr>
                <w:rFonts w:ascii="Calibri" w:eastAsia="Times New Roman" w:hAnsi="Calibri" w:cs="Calibri"/>
                <w:b/>
                <w:bCs/>
                <w:color w:val="000000"/>
                <w:lang w:eastAsia="tr-TR"/>
              </w:rPr>
            </w:pPr>
            <w:r>
              <w:rPr>
                <w:rFonts w:ascii="Calibri" w:eastAsia="Times New Roman" w:hAnsi="Calibri" w:cs="Calibri"/>
                <w:b/>
                <w:bCs/>
                <w:color w:val="000000"/>
                <w:lang w:eastAsia="tr-TR"/>
              </w:rPr>
              <w:t>153.979.180,51</w:t>
            </w:r>
          </w:p>
        </w:tc>
        <w:tc>
          <w:tcPr>
            <w:tcW w:w="2120" w:type="dxa"/>
            <w:tcBorders>
              <w:top w:val="nil"/>
              <w:left w:val="nil"/>
              <w:bottom w:val="single" w:sz="4" w:space="0" w:color="auto"/>
              <w:right w:val="nil"/>
            </w:tcBorders>
            <w:shd w:val="clear" w:color="auto" w:fill="auto"/>
            <w:noWrap/>
            <w:vAlign w:val="bottom"/>
            <w:hideMark/>
          </w:tcPr>
          <w:p w:rsidR="008A2915" w:rsidRPr="008A2915" w:rsidRDefault="00575FC5" w:rsidP="008A2915">
            <w:pPr>
              <w:spacing w:after="0" w:line="240" w:lineRule="auto"/>
              <w:rPr>
                <w:rFonts w:ascii="Calibri" w:eastAsia="Times New Roman" w:hAnsi="Calibri" w:cs="Calibri"/>
                <w:b/>
                <w:bCs/>
                <w:color w:val="000000"/>
                <w:lang w:eastAsia="tr-TR"/>
              </w:rPr>
            </w:pPr>
            <w:r>
              <w:rPr>
                <w:rFonts w:ascii="Calibri" w:eastAsia="Times New Roman" w:hAnsi="Calibri" w:cs="Calibri"/>
                <w:b/>
                <w:bCs/>
                <w:color w:val="000000"/>
                <w:lang w:eastAsia="tr-TR"/>
              </w:rPr>
              <w:t>3.120.590,51</w:t>
            </w:r>
          </w:p>
        </w:tc>
      </w:tr>
    </w:tbl>
    <w:p w:rsidR="00325AE7" w:rsidRDefault="00325AE7" w:rsidP="00325AE7">
      <w:pPr>
        <w:shd w:val="clear" w:color="auto" w:fill="FFFFFF"/>
      </w:pPr>
    </w:p>
    <w:p w:rsidR="00325AE7" w:rsidRPr="00E3664C" w:rsidRDefault="00325AE7" w:rsidP="00325AE7">
      <w:pPr>
        <w:rPr>
          <w:b/>
          <w:bCs/>
          <w:i/>
          <w:color w:val="1C283D"/>
        </w:rPr>
      </w:pPr>
      <w:bookmarkStart w:id="42" w:name="_Toc536481126"/>
    </w:p>
    <w:p w:rsidR="00325AE7" w:rsidRPr="008A2915" w:rsidRDefault="00325AE7" w:rsidP="008A2915">
      <w:pPr>
        <w:pStyle w:val="Balk3"/>
        <w:numPr>
          <w:ilvl w:val="0"/>
          <w:numId w:val="12"/>
        </w:numPr>
        <w:ind w:left="1134"/>
      </w:pPr>
      <w:bookmarkStart w:id="43" w:name="_Toc1653048"/>
      <w:r>
        <w:t>Tahsisli Taşınmazlar</w:t>
      </w:r>
      <w:bookmarkEnd w:id="43"/>
    </w:p>
    <w:p w:rsidR="00325AE7" w:rsidRPr="00D74743" w:rsidRDefault="00325AE7" w:rsidP="00325AE7">
      <w:pPr>
        <w:ind w:firstLine="708"/>
        <w:jc w:val="both"/>
        <w:rPr>
          <w:i/>
          <w:color w:val="1C283D"/>
        </w:rPr>
      </w:pPr>
    </w:p>
    <w:tbl>
      <w:tblPr>
        <w:tblW w:w="5000" w:type="pct"/>
        <w:tblLook w:val="04A0" w:firstRow="1" w:lastRow="0" w:firstColumn="1" w:lastColumn="0" w:noHBand="0" w:noVBand="1"/>
      </w:tblPr>
      <w:tblGrid>
        <w:gridCol w:w="2262"/>
        <w:gridCol w:w="2437"/>
        <w:gridCol w:w="2354"/>
        <w:gridCol w:w="2235"/>
      </w:tblGrid>
      <w:tr w:rsidR="00325AE7" w:rsidRPr="006E4E27" w:rsidTr="008A2915">
        <w:tc>
          <w:tcPr>
            <w:tcW w:w="1218" w:type="pct"/>
            <w:tcBorders>
              <w:top w:val="nil"/>
              <w:left w:val="nil"/>
              <w:bottom w:val="single" w:sz="4" w:space="0" w:color="auto"/>
              <w:right w:val="nil"/>
            </w:tcBorders>
          </w:tcPr>
          <w:p w:rsidR="00325AE7" w:rsidRPr="006E4E27" w:rsidRDefault="00325AE7" w:rsidP="00BD4778">
            <w:pPr>
              <w:rPr>
                <w:highlight w:val="yellow"/>
              </w:rPr>
            </w:pPr>
          </w:p>
        </w:tc>
        <w:tc>
          <w:tcPr>
            <w:tcW w:w="1312" w:type="pct"/>
            <w:tcBorders>
              <w:top w:val="nil"/>
              <w:left w:val="nil"/>
              <w:bottom w:val="single" w:sz="4" w:space="0" w:color="auto"/>
              <w:right w:val="nil"/>
            </w:tcBorders>
          </w:tcPr>
          <w:p w:rsidR="00325AE7" w:rsidRDefault="00325AE7" w:rsidP="00BD4778">
            <w:pPr>
              <w:jc w:val="center"/>
              <w:rPr>
                <w:b/>
              </w:rPr>
            </w:pPr>
            <w:r w:rsidRPr="008A5A9B">
              <w:rPr>
                <w:b/>
              </w:rPr>
              <w:t>Mülkiyetinde Olan Taşınmazlar</w:t>
            </w:r>
          </w:p>
          <w:p w:rsidR="00325AE7" w:rsidRPr="008A5A9B" w:rsidRDefault="001B60A5" w:rsidP="00BD4778">
            <w:pPr>
              <w:jc w:val="center"/>
              <w:rPr>
                <w:b/>
              </w:rPr>
            </w:pPr>
            <w:r>
              <w:rPr>
                <w:b/>
              </w:rPr>
              <w:t>(TL)</w:t>
            </w:r>
          </w:p>
          <w:p w:rsidR="00325AE7" w:rsidRPr="006E4E27" w:rsidRDefault="00325AE7" w:rsidP="00BD4778">
            <w:pPr>
              <w:jc w:val="center"/>
              <w:rPr>
                <w:highlight w:val="yellow"/>
              </w:rPr>
            </w:pPr>
          </w:p>
        </w:tc>
        <w:tc>
          <w:tcPr>
            <w:tcW w:w="1267" w:type="pct"/>
            <w:tcBorders>
              <w:top w:val="nil"/>
              <w:left w:val="nil"/>
              <w:bottom w:val="single" w:sz="4" w:space="0" w:color="auto"/>
              <w:right w:val="nil"/>
            </w:tcBorders>
          </w:tcPr>
          <w:p w:rsidR="00325AE7" w:rsidRDefault="00325AE7" w:rsidP="00BD4778">
            <w:pPr>
              <w:jc w:val="center"/>
              <w:rPr>
                <w:b/>
              </w:rPr>
            </w:pPr>
            <w:r w:rsidRPr="008A5A9B">
              <w:rPr>
                <w:b/>
              </w:rPr>
              <w:t xml:space="preserve">Tahsis </w:t>
            </w:r>
            <w:r>
              <w:rPr>
                <w:b/>
              </w:rPr>
              <w:t>Edilen</w:t>
            </w:r>
            <w:r w:rsidRPr="008A5A9B">
              <w:rPr>
                <w:b/>
              </w:rPr>
              <w:t xml:space="preserve"> Taşınmazlar</w:t>
            </w:r>
          </w:p>
          <w:p w:rsidR="00325AE7" w:rsidRPr="008A5A9B" w:rsidRDefault="001B60A5" w:rsidP="00BD4778">
            <w:pPr>
              <w:jc w:val="center"/>
              <w:rPr>
                <w:b/>
              </w:rPr>
            </w:pPr>
            <w:r>
              <w:rPr>
                <w:b/>
              </w:rPr>
              <w:t>(TL)</w:t>
            </w:r>
          </w:p>
          <w:p w:rsidR="00325AE7" w:rsidRPr="006E4E27" w:rsidRDefault="00325AE7" w:rsidP="00BD4778">
            <w:pPr>
              <w:jc w:val="center"/>
              <w:rPr>
                <w:highlight w:val="yellow"/>
              </w:rPr>
            </w:pPr>
          </w:p>
        </w:tc>
        <w:tc>
          <w:tcPr>
            <w:tcW w:w="1203" w:type="pct"/>
            <w:tcBorders>
              <w:top w:val="nil"/>
              <w:left w:val="nil"/>
              <w:bottom w:val="single" w:sz="4" w:space="0" w:color="auto"/>
              <w:right w:val="nil"/>
            </w:tcBorders>
          </w:tcPr>
          <w:p w:rsidR="00325AE7" w:rsidRDefault="00325AE7" w:rsidP="00BD4778">
            <w:pPr>
              <w:jc w:val="center"/>
              <w:rPr>
                <w:b/>
              </w:rPr>
            </w:pPr>
            <w:r w:rsidRPr="008A5A9B">
              <w:rPr>
                <w:b/>
              </w:rPr>
              <w:t>Tahsisli Kullanılan Taşınmazlar</w:t>
            </w:r>
          </w:p>
          <w:p w:rsidR="00325AE7" w:rsidRPr="008A5A9B" w:rsidRDefault="001B60A5" w:rsidP="00BD4778">
            <w:pPr>
              <w:jc w:val="center"/>
              <w:rPr>
                <w:b/>
              </w:rPr>
            </w:pPr>
            <w:r>
              <w:rPr>
                <w:b/>
              </w:rPr>
              <w:t>(TL)</w:t>
            </w:r>
          </w:p>
          <w:p w:rsidR="00325AE7" w:rsidRPr="006E4E27" w:rsidRDefault="00325AE7" w:rsidP="008A2915">
            <w:pPr>
              <w:jc w:val="center"/>
              <w:rPr>
                <w:highlight w:val="yellow"/>
              </w:rPr>
            </w:pPr>
          </w:p>
        </w:tc>
      </w:tr>
      <w:tr w:rsidR="00325AE7" w:rsidRPr="006E4E27" w:rsidTr="008A2915">
        <w:trPr>
          <w:trHeight w:val="227"/>
        </w:trPr>
        <w:tc>
          <w:tcPr>
            <w:tcW w:w="1218" w:type="pct"/>
            <w:tcBorders>
              <w:top w:val="single" w:sz="4" w:space="0" w:color="auto"/>
              <w:left w:val="nil"/>
              <w:bottom w:val="nil"/>
              <w:right w:val="nil"/>
            </w:tcBorders>
            <w:vAlign w:val="center"/>
          </w:tcPr>
          <w:p w:rsidR="00325AE7" w:rsidRDefault="00325AE7" w:rsidP="00BD4778"/>
          <w:p w:rsidR="00325AE7" w:rsidRDefault="00325AE7" w:rsidP="00BD4778"/>
          <w:p w:rsidR="00325AE7" w:rsidRPr="006E4E27" w:rsidRDefault="00325AE7" w:rsidP="00BD4778">
            <w:r w:rsidRPr="006E4E27">
              <w:t>Arazi ve Arsalar</w:t>
            </w:r>
          </w:p>
        </w:tc>
        <w:tc>
          <w:tcPr>
            <w:tcW w:w="1312" w:type="pct"/>
            <w:tcBorders>
              <w:top w:val="single" w:sz="4" w:space="0" w:color="auto"/>
              <w:left w:val="nil"/>
              <w:bottom w:val="nil"/>
              <w:right w:val="nil"/>
            </w:tcBorders>
          </w:tcPr>
          <w:p w:rsidR="00325AE7" w:rsidRPr="00762373" w:rsidRDefault="00325AE7" w:rsidP="00BD4778">
            <w:pPr>
              <w:rPr>
                <w:i/>
                <w:highlight w:val="yellow"/>
              </w:rPr>
            </w:pPr>
          </w:p>
        </w:tc>
        <w:tc>
          <w:tcPr>
            <w:tcW w:w="1267" w:type="pct"/>
            <w:tcBorders>
              <w:top w:val="single" w:sz="4" w:space="0" w:color="auto"/>
              <w:left w:val="nil"/>
              <w:bottom w:val="nil"/>
              <w:right w:val="nil"/>
            </w:tcBorders>
          </w:tcPr>
          <w:p w:rsidR="00325AE7" w:rsidRPr="006E4E27" w:rsidRDefault="00325AE7" w:rsidP="00BD4778">
            <w:pPr>
              <w:rPr>
                <w:highlight w:val="yellow"/>
              </w:rPr>
            </w:pPr>
          </w:p>
        </w:tc>
        <w:tc>
          <w:tcPr>
            <w:tcW w:w="1203" w:type="pct"/>
            <w:tcBorders>
              <w:top w:val="single" w:sz="4" w:space="0" w:color="auto"/>
              <w:left w:val="nil"/>
              <w:bottom w:val="nil"/>
              <w:right w:val="nil"/>
            </w:tcBorders>
          </w:tcPr>
          <w:p w:rsidR="00325AE7" w:rsidRPr="008A2915" w:rsidRDefault="00325AE7" w:rsidP="00BD4778">
            <w:pPr>
              <w:rPr>
                <w:b/>
              </w:rPr>
            </w:pPr>
          </w:p>
          <w:p w:rsidR="008A2915" w:rsidRPr="008A2915" w:rsidRDefault="008A2915" w:rsidP="00BD4778">
            <w:pPr>
              <w:rPr>
                <w:b/>
              </w:rPr>
            </w:pPr>
          </w:p>
          <w:p w:rsidR="008A2915" w:rsidRPr="008A2915" w:rsidRDefault="008A2915" w:rsidP="00BD4778">
            <w:pPr>
              <w:rPr>
                <w:b/>
              </w:rPr>
            </w:pPr>
            <w:r w:rsidRPr="008A2915">
              <w:rPr>
                <w:b/>
              </w:rPr>
              <w:t xml:space="preserve">          150.827.990,00</w:t>
            </w:r>
            <w:r w:rsidR="003B6EA8">
              <w:rPr>
                <w:b/>
              </w:rPr>
              <w:t xml:space="preserve"> </w:t>
            </w:r>
          </w:p>
        </w:tc>
      </w:tr>
      <w:tr w:rsidR="00325AE7" w:rsidRPr="006E4E27" w:rsidTr="008A2915">
        <w:trPr>
          <w:trHeight w:val="205"/>
        </w:trPr>
        <w:tc>
          <w:tcPr>
            <w:tcW w:w="1218" w:type="pct"/>
            <w:tcBorders>
              <w:top w:val="nil"/>
              <w:left w:val="nil"/>
              <w:bottom w:val="single" w:sz="4" w:space="0" w:color="auto"/>
              <w:right w:val="nil"/>
            </w:tcBorders>
            <w:vAlign w:val="center"/>
          </w:tcPr>
          <w:p w:rsidR="00325AE7" w:rsidRDefault="00325AE7" w:rsidP="00BD4778"/>
          <w:p w:rsidR="00325AE7" w:rsidRDefault="00325AE7" w:rsidP="00BD4778">
            <w:r w:rsidRPr="006E4E27">
              <w:t xml:space="preserve">Binalar </w:t>
            </w:r>
          </w:p>
          <w:p w:rsidR="00325AE7" w:rsidRPr="006E4E27" w:rsidRDefault="00325AE7" w:rsidP="00BD4778"/>
        </w:tc>
        <w:tc>
          <w:tcPr>
            <w:tcW w:w="1312" w:type="pct"/>
            <w:tcBorders>
              <w:top w:val="nil"/>
              <w:left w:val="nil"/>
              <w:bottom w:val="single" w:sz="4" w:space="0" w:color="auto"/>
              <w:right w:val="nil"/>
            </w:tcBorders>
          </w:tcPr>
          <w:p w:rsidR="00325AE7" w:rsidRPr="006E4E27" w:rsidRDefault="00325AE7" w:rsidP="00BD4778">
            <w:pPr>
              <w:rPr>
                <w:highlight w:val="yellow"/>
              </w:rPr>
            </w:pPr>
          </w:p>
        </w:tc>
        <w:tc>
          <w:tcPr>
            <w:tcW w:w="1267" w:type="pct"/>
            <w:tcBorders>
              <w:top w:val="nil"/>
              <w:left w:val="nil"/>
              <w:bottom w:val="single" w:sz="4" w:space="0" w:color="auto"/>
              <w:right w:val="nil"/>
            </w:tcBorders>
          </w:tcPr>
          <w:p w:rsidR="00325AE7" w:rsidRPr="006E4E27" w:rsidRDefault="00325AE7" w:rsidP="00BD4778">
            <w:pPr>
              <w:rPr>
                <w:highlight w:val="yellow"/>
              </w:rPr>
            </w:pPr>
          </w:p>
        </w:tc>
        <w:tc>
          <w:tcPr>
            <w:tcW w:w="1203" w:type="pct"/>
            <w:tcBorders>
              <w:top w:val="nil"/>
              <w:left w:val="nil"/>
              <w:bottom w:val="single" w:sz="4" w:space="0" w:color="auto"/>
              <w:right w:val="nil"/>
            </w:tcBorders>
          </w:tcPr>
          <w:p w:rsidR="00325AE7" w:rsidRPr="008A2915" w:rsidRDefault="00325AE7" w:rsidP="00BD4778">
            <w:pPr>
              <w:rPr>
                <w:b/>
              </w:rPr>
            </w:pPr>
          </w:p>
          <w:p w:rsidR="008A2915" w:rsidRPr="008A2915" w:rsidRDefault="008A2915" w:rsidP="00BD4778">
            <w:pPr>
              <w:rPr>
                <w:b/>
              </w:rPr>
            </w:pPr>
            <w:r w:rsidRPr="008A2915">
              <w:rPr>
                <w:b/>
              </w:rPr>
              <w:t xml:space="preserve">                 299.151,52</w:t>
            </w:r>
          </w:p>
        </w:tc>
      </w:tr>
      <w:tr w:rsidR="00325AE7" w:rsidRPr="006E4E27" w:rsidTr="008A2915">
        <w:trPr>
          <w:trHeight w:val="205"/>
        </w:trPr>
        <w:tc>
          <w:tcPr>
            <w:tcW w:w="1218" w:type="pct"/>
            <w:tcBorders>
              <w:top w:val="single" w:sz="4" w:space="0" w:color="auto"/>
              <w:left w:val="nil"/>
              <w:bottom w:val="single" w:sz="4" w:space="0" w:color="auto"/>
              <w:right w:val="nil"/>
            </w:tcBorders>
            <w:vAlign w:val="center"/>
          </w:tcPr>
          <w:p w:rsidR="00325AE7" w:rsidRDefault="00325AE7" w:rsidP="00BD4778"/>
          <w:p w:rsidR="00325AE7" w:rsidRDefault="00325AE7" w:rsidP="00BD4778">
            <w:r>
              <w:t>Toplam</w:t>
            </w:r>
          </w:p>
          <w:p w:rsidR="00325AE7" w:rsidRDefault="00325AE7" w:rsidP="00BD4778"/>
        </w:tc>
        <w:tc>
          <w:tcPr>
            <w:tcW w:w="1312" w:type="pct"/>
            <w:tcBorders>
              <w:top w:val="single" w:sz="4" w:space="0" w:color="auto"/>
              <w:left w:val="nil"/>
              <w:bottom w:val="single" w:sz="4" w:space="0" w:color="auto"/>
              <w:right w:val="nil"/>
            </w:tcBorders>
          </w:tcPr>
          <w:p w:rsidR="00325AE7" w:rsidRPr="006E4E27" w:rsidRDefault="00325AE7" w:rsidP="00BD4778">
            <w:pPr>
              <w:rPr>
                <w:highlight w:val="yellow"/>
              </w:rPr>
            </w:pPr>
          </w:p>
        </w:tc>
        <w:tc>
          <w:tcPr>
            <w:tcW w:w="1267" w:type="pct"/>
            <w:tcBorders>
              <w:top w:val="single" w:sz="4" w:space="0" w:color="auto"/>
              <w:left w:val="nil"/>
              <w:bottom w:val="single" w:sz="4" w:space="0" w:color="auto"/>
              <w:right w:val="nil"/>
            </w:tcBorders>
          </w:tcPr>
          <w:p w:rsidR="00325AE7" w:rsidRPr="006E4E27" w:rsidRDefault="00325AE7" w:rsidP="00BD4778">
            <w:pPr>
              <w:rPr>
                <w:highlight w:val="yellow"/>
              </w:rPr>
            </w:pPr>
          </w:p>
        </w:tc>
        <w:tc>
          <w:tcPr>
            <w:tcW w:w="1203" w:type="pct"/>
            <w:tcBorders>
              <w:top w:val="single" w:sz="4" w:space="0" w:color="auto"/>
              <w:left w:val="nil"/>
              <w:bottom w:val="single" w:sz="4" w:space="0" w:color="auto"/>
              <w:right w:val="nil"/>
            </w:tcBorders>
          </w:tcPr>
          <w:p w:rsidR="008A2915" w:rsidRPr="008A2915" w:rsidRDefault="008A2915" w:rsidP="008A2915">
            <w:pPr>
              <w:rPr>
                <w:rFonts w:ascii="Calibri" w:hAnsi="Calibri" w:cs="Calibri"/>
                <w:b/>
                <w:color w:val="000000"/>
              </w:rPr>
            </w:pPr>
          </w:p>
          <w:p w:rsidR="008A2915" w:rsidRPr="008A2915" w:rsidRDefault="008A2915" w:rsidP="008A2915">
            <w:pPr>
              <w:rPr>
                <w:rFonts w:ascii="Calibri" w:hAnsi="Calibri" w:cs="Calibri"/>
                <w:b/>
                <w:color w:val="000000"/>
              </w:rPr>
            </w:pPr>
            <w:r w:rsidRPr="008A2915">
              <w:rPr>
                <w:rFonts w:ascii="Calibri" w:hAnsi="Calibri" w:cs="Calibri"/>
                <w:b/>
                <w:color w:val="000000"/>
              </w:rPr>
              <w:t xml:space="preserve">         151.127.141,52</w:t>
            </w:r>
          </w:p>
          <w:p w:rsidR="00325AE7" w:rsidRPr="008A2915" w:rsidRDefault="00325AE7" w:rsidP="00BD4778">
            <w:pPr>
              <w:rPr>
                <w:b/>
                <w:highlight w:val="yellow"/>
              </w:rPr>
            </w:pPr>
          </w:p>
        </w:tc>
      </w:tr>
      <w:bookmarkEnd w:id="42"/>
    </w:tbl>
    <w:p w:rsidR="00325AE7" w:rsidRDefault="00325AE7" w:rsidP="009320F5">
      <w:pPr>
        <w:jc w:val="both"/>
        <w:rPr>
          <w:i/>
          <w:color w:val="1C283D"/>
        </w:rPr>
      </w:pPr>
    </w:p>
    <w:p w:rsidR="00325AE7" w:rsidRDefault="00325AE7" w:rsidP="00325AE7">
      <w:pPr>
        <w:pStyle w:val="Balk2"/>
        <w:numPr>
          <w:ilvl w:val="0"/>
          <w:numId w:val="7"/>
        </w:numPr>
      </w:pPr>
      <w:bookmarkStart w:id="44" w:name="_Toc1653052"/>
      <w:r>
        <w:lastRenderedPageBreak/>
        <w:t>KARŞILIKLAR</w:t>
      </w:r>
      <w:bookmarkEnd w:id="44"/>
    </w:p>
    <w:p w:rsidR="00325AE7" w:rsidRPr="005B535B" w:rsidRDefault="00325AE7" w:rsidP="00505778">
      <w:pPr>
        <w:jc w:val="both"/>
        <w:rPr>
          <w:i/>
          <w:color w:val="1C283D"/>
        </w:rPr>
      </w:pPr>
    </w:p>
    <w:tbl>
      <w:tblPr>
        <w:tblW w:w="5000" w:type="pct"/>
        <w:tblLook w:val="04A0" w:firstRow="1" w:lastRow="0" w:firstColumn="1" w:lastColumn="0" w:noHBand="0" w:noVBand="1"/>
      </w:tblPr>
      <w:tblGrid>
        <w:gridCol w:w="3210"/>
        <w:gridCol w:w="1633"/>
        <w:gridCol w:w="1865"/>
        <w:gridCol w:w="2580"/>
      </w:tblGrid>
      <w:tr w:rsidR="00325AE7" w:rsidRPr="006E4E27" w:rsidTr="00BD4778">
        <w:tc>
          <w:tcPr>
            <w:tcW w:w="3611" w:type="pct"/>
            <w:gridSpan w:val="3"/>
            <w:tcBorders>
              <w:top w:val="nil"/>
              <w:left w:val="nil"/>
              <w:bottom w:val="single" w:sz="4" w:space="0" w:color="auto"/>
              <w:right w:val="nil"/>
            </w:tcBorders>
          </w:tcPr>
          <w:p w:rsidR="00325AE7" w:rsidRDefault="00325AE7" w:rsidP="00BD4778">
            <w:pPr>
              <w:tabs>
                <w:tab w:val="left" w:pos="3751"/>
              </w:tabs>
              <w:rPr>
                <w:b/>
              </w:rPr>
            </w:pPr>
            <w:r>
              <w:rPr>
                <w:b/>
              </w:rPr>
              <w:t>Kıdem Tazminatı Karşılıkları</w:t>
            </w:r>
            <w:r>
              <w:rPr>
                <w:b/>
              </w:rPr>
              <w:tab/>
            </w:r>
          </w:p>
          <w:p w:rsidR="00325AE7" w:rsidRPr="00977538" w:rsidRDefault="00325AE7" w:rsidP="00505778">
            <w:pPr>
              <w:rPr>
                <w:b/>
              </w:rPr>
            </w:pPr>
          </w:p>
        </w:tc>
        <w:tc>
          <w:tcPr>
            <w:tcW w:w="1389" w:type="pct"/>
            <w:tcBorders>
              <w:top w:val="nil"/>
              <w:left w:val="nil"/>
              <w:bottom w:val="single" w:sz="4" w:space="0" w:color="auto"/>
              <w:right w:val="nil"/>
            </w:tcBorders>
            <w:vAlign w:val="center"/>
          </w:tcPr>
          <w:p w:rsidR="00325AE7" w:rsidRDefault="00325AE7" w:rsidP="00BD4778">
            <w:pPr>
              <w:rPr>
                <w:b/>
                <w:bCs/>
              </w:rPr>
            </w:pPr>
            <w:r>
              <w:rPr>
                <w:b/>
                <w:bCs/>
              </w:rPr>
              <w:t xml:space="preserve">Tutar </w:t>
            </w:r>
            <w:r w:rsidR="003B6EA8">
              <w:rPr>
                <w:b/>
                <w:bCs/>
              </w:rPr>
              <w:t>(TL)</w:t>
            </w:r>
          </w:p>
          <w:p w:rsidR="00325AE7" w:rsidRPr="006E4E27" w:rsidRDefault="00325AE7" w:rsidP="00BD4778">
            <w:pPr>
              <w:jc w:val="center"/>
              <w:rPr>
                <w:b/>
                <w:bCs/>
              </w:rPr>
            </w:pPr>
          </w:p>
        </w:tc>
      </w:tr>
      <w:tr w:rsidR="00325AE7" w:rsidRPr="006E4E27" w:rsidTr="00BD4778">
        <w:trPr>
          <w:trHeight w:val="568"/>
        </w:trPr>
        <w:tc>
          <w:tcPr>
            <w:tcW w:w="2607" w:type="pct"/>
            <w:gridSpan w:val="2"/>
            <w:tcBorders>
              <w:top w:val="nil"/>
              <w:left w:val="nil"/>
              <w:right w:val="nil"/>
            </w:tcBorders>
            <w:vAlign w:val="center"/>
          </w:tcPr>
          <w:p w:rsidR="00325AE7" w:rsidRDefault="00325AE7" w:rsidP="00505778">
            <w:r w:rsidRPr="00447F8C">
              <w:t xml:space="preserve">Taşeron İşçilerin Kıdem Tazminatı Karşılıkları </w:t>
            </w:r>
          </w:p>
        </w:tc>
        <w:tc>
          <w:tcPr>
            <w:tcW w:w="1004" w:type="pct"/>
            <w:tcBorders>
              <w:top w:val="nil"/>
              <w:left w:val="nil"/>
              <w:right w:val="nil"/>
            </w:tcBorders>
          </w:tcPr>
          <w:p w:rsidR="00325AE7" w:rsidRPr="006E4E27" w:rsidRDefault="00325AE7" w:rsidP="00BD4778"/>
        </w:tc>
        <w:tc>
          <w:tcPr>
            <w:tcW w:w="1389" w:type="pct"/>
            <w:tcBorders>
              <w:top w:val="nil"/>
              <w:left w:val="nil"/>
              <w:right w:val="nil"/>
            </w:tcBorders>
          </w:tcPr>
          <w:p w:rsidR="00505778" w:rsidRPr="00505778" w:rsidRDefault="00505778" w:rsidP="00BD4778">
            <w:pPr>
              <w:rPr>
                <w:b/>
              </w:rPr>
            </w:pPr>
            <w:r w:rsidRPr="00505778">
              <w:rPr>
                <w:b/>
              </w:rPr>
              <w:t>425.903,26</w:t>
            </w:r>
          </w:p>
        </w:tc>
      </w:tr>
      <w:tr w:rsidR="00325AE7" w:rsidRPr="006E4E27" w:rsidTr="00505778">
        <w:trPr>
          <w:trHeight w:val="568"/>
        </w:trPr>
        <w:tc>
          <w:tcPr>
            <w:tcW w:w="1728" w:type="pct"/>
            <w:tcBorders>
              <w:left w:val="nil"/>
              <w:bottom w:val="single" w:sz="4" w:space="0" w:color="auto"/>
              <w:right w:val="nil"/>
            </w:tcBorders>
            <w:vAlign w:val="center"/>
          </w:tcPr>
          <w:p w:rsidR="00325AE7" w:rsidRPr="006E4E27" w:rsidRDefault="00325AE7" w:rsidP="00BD4778">
            <w:r>
              <w:t>Toplam</w:t>
            </w:r>
          </w:p>
        </w:tc>
        <w:tc>
          <w:tcPr>
            <w:tcW w:w="1883" w:type="pct"/>
            <w:gridSpan w:val="2"/>
            <w:tcBorders>
              <w:left w:val="nil"/>
              <w:bottom w:val="single" w:sz="4" w:space="0" w:color="auto"/>
              <w:right w:val="nil"/>
            </w:tcBorders>
          </w:tcPr>
          <w:p w:rsidR="00325AE7" w:rsidRPr="006E4E27" w:rsidRDefault="00325AE7" w:rsidP="00BD4778"/>
        </w:tc>
        <w:tc>
          <w:tcPr>
            <w:tcW w:w="1389" w:type="pct"/>
            <w:tcBorders>
              <w:left w:val="nil"/>
              <w:bottom w:val="single" w:sz="4" w:space="0" w:color="auto"/>
              <w:right w:val="nil"/>
            </w:tcBorders>
          </w:tcPr>
          <w:p w:rsidR="00505778" w:rsidRDefault="00505778" w:rsidP="00BD4778">
            <w:pPr>
              <w:rPr>
                <w:b/>
              </w:rPr>
            </w:pPr>
          </w:p>
          <w:p w:rsidR="00325AE7" w:rsidRDefault="00505778" w:rsidP="00BD4778">
            <w:pPr>
              <w:rPr>
                <w:b/>
              </w:rPr>
            </w:pPr>
            <w:r w:rsidRPr="00505778">
              <w:rPr>
                <w:b/>
              </w:rPr>
              <w:t>425.903,26</w:t>
            </w:r>
          </w:p>
          <w:p w:rsidR="00505778" w:rsidRPr="00505778" w:rsidRDefault="00505778" w:rsidP="00BD4778">
            <w:pPr>
              <w:rPr>
                <w:b/>
              </w:rPr>
            </w:pPr>
          </w:p>
        </w:tc>
      </w:tr>
    </w:tbl>
    <w:p w:rsidR="00325AE7" w:rsidRDefault="00325AE7" w:rsidP="00325AE7"/>
    <w:p w:rsidR="00325AE7" w:rsidRPr="00B75F81" w:rsidRDefault="00325AE7" w:rsidP="00325AE7"/>
    <w:p w:rsidR="00325AE7" w:rsidRDefault="00325AE7" w:rsidP="00325AE7">
      <w:pPr>
        <w:pStyle w:val="Balk2"/>
        <w:numPr>
          <w:ilvl w:val="0"/>
          <w:numId w:val="7"/>
        </w:numPr>
      </w:pPr>
      <w:bookmarkStart w:id="45" w:name="_Toc1653065"/>
      <w:r>
        <w:t>KOŞULLU VARLIKLAR</w:t>
      </w:r>
      <w:bookmarkEnd w:id="45"/>
    </w:p>
    <w:p w:rsidR="00325AE7" w:rsidRDefault="00325AE7" w:rsidP="003B6EA8">
      <w:pPr>
        <w:jc w:val="both"/>
        <w:rPr>
          <w:i/>
          <w:color w:val="1C283D"/>
        </w:rPr>
      </w:pPr>
    </w:p>
    <w:tbl>
      <w:tblPr>
        <w:tblpPr w:leftFromText="141" w:rightFromText="141" w:vertAnchor="text" w:tblpY="1"/>
        <w:tblOverlap w:val="never"/>
        <w:tblW w:w="5000" w:type="pct"/>
        <w:tblLook w:val="04A0" w:firstRow="1" w:lastRow="0" w:firstColumn="1" w:lastColumn="0" w:noHBand="0" w:noVBand="1"/>
      </w:tblPr>
      <w:tblGrid>
        <w:gridCol w:w="3210"/>
        <w:gridCol w:w="3498"/>
        <w:gridCol w:w="2580"/>
      </w:tblGrid>
      <w:tr w:rsidR="00325AE7" w:rsidRPr="006E4E27" w:rsidTr="001B60A5">
        <w:tc>
          <w:tcPr>
            <w:tcW w:w="3611" w:type="pct"/>
            <w:gridSpan w:val="2"/>
            <w:tcBorders>
              <w:top w:val="nil"/>
              <w:left w:val="nil"/>
              <w:bottom w:val="single" w:sz="4" w:space="0" w:color="auto"/>
              <w:right w:val="nil"/>
            </w:tcBorders>
          </w:tcPr>
          <w:p w:rsidR="00325AE7" w:rsidRDefault="00325AE7" w:rsidP="001B60A5">
            <w:pPr>
              <w:tabs>
                <w:tab w:val="left" w:pos="3751"/>
              </w:tabs>
              <w:rPr>
                <w:b/>
              </w:rPr>
            </w:pPr>
            <w:r>
              <w:rPr>
                <w:b/>
              </w:rPr>
              <w:t>Koşullu Varlıklar</w:t>
            </w:r>
            <w:r>
              <w:rPr>
                <w:b/>
              </w:rPr>
              <w:tab/>
            </w:r>
          </w:p>
          <w:p w:rsidR="00325AE7" w:rsidRPr="00977538" w:rsidRDefault="00325AE7" w:rsidP="001B60A5">
            <w:pPr>
              <w:jc w:val="center"/>
              <w:rPr>
                <w:b/>
              </w:rPr>
            </w:pPr>
          </w:p>
        </w:tc>
        <w:tc>
          <w:tcPr>
            <w:tcW w:w="1389" w:type="pct"/>
            <w:tcBorders>
              <w:top w:val="nil"/>
              <w:left w:val="nil"/>
              <w:bottom w:val="single" w:sz="4" w:space="0" w:color="auto"/>
              <w:right w:val="nil"/>
            </w:tcBorders>
            <w:vAlign w:val="center"/>
          </w:tcPr>
          <w:p w:rsidR="00325AE7" w:rsidRDefault="001B60A5" w:rsidP="001B60A5">
            <w:pPr>
              <w:rPr>
                <w:b/>
                <w:bCs/>
              </w:rPr>
            </w:pPr>
            <w:r>
              <w:rPr>
                <w:b/>
                <w:bCs/>
              </w:rPr>
              <w:t>Tutar (TL)</w:t>
            </w:r>
          </w:p>
          <w:p w:rsidR="00325AE7" w:rsidRPr="006E4E27" w:rsidRDefault="00325AE7" w:rsidP="001B60A5">
            <w:pPr>
              <w:jc w:val="center"/>
              <w:rPr>
                <w:b/>
                <w:bCs/>
              </w:rPr>
            </w:pPr>
          </w:p>
        </w:tc>
      </w:tr>
      <w:tr w:rsidR="003B6EA8" w:rsidRPr="006E4E27" w:rsidTr="001B60A5">
        <w:trPr>
          <w:trHeight w:val="646"/>
        </w:trPr>
        <w:tc>
          <w:tcPr>
            <w:tcW w:w="5000" w:type="pct"/>
            <w:gridSpan w:val="3"/>
            <w:tcBorders>
              <w:left w:val="nil"/>
              <w:bottom w:val="nil"/>
              <w:right w:val="nil"/>
            </w:tcBorders>
            <w:vAlign w:val="center"/>
          </w:tcPr>
          <w:p w:rsidR="003B6EA8" w:rsidRPr="003B6EA8" w:rsidRDefault="001B60A5" w:rsidP="001B60A5">
            <w:pPr>
              <w:ind w:right="-6993"/>
            </w:pPr>
            <w:r>
              <w:t xml:space="preserve">Alınan Teminat Mektupları                                                                                      </w:t>
            </w:r>
            <w:r w:rsidR="00575FC5">
              <w:rPr>
                <w:b/>
              </w:rPr>
              <w:t>138.461</w:t>
            </w:r>
            <w:r w:rsidR="005C4D4D">
              <w:rPr>
                <w:b/>
              </w:rPr>
              <w:t>,00</w:t>
            </w:r>
          </w:p>
        </w:tc>
      </w:tr>
      <w:tr w:rsidR="003B6EA8" w:rsidRPr="006E4E27" w:rsidTr="001B60A5">
        <w:trPr>
          <w:trHeight w:val="359"/>
        </w:trPr>
        <w:tc>
          <w:tcPr>
            <w:tcW w:w="1728" w:type="pct"/>
            <w:tcBorders>
              <w:left w:val="nil"/>
              <w:bottom w:val="single" w:sz="4" w:space="0" w:color="auto"/>
              <w:right w:val="nil"/>
            </w:tcBorders>
            <w:vAlign w:val="center"/>
          </w:tcPr>
          <w:p w:rsidR="003B6EA8" w:rsidRPr="006E4E27" w:rsidRDefault="003B6EA8" w:rsidP="001B60A5">
            <w:r>
              <w:t>Toplam</w:t>
            </w:r>
          </w:p>
        </w:tc>
        <w:tc>
          <w:tcPr>
            <w:tcW w:w="1883" w:type="pct"/>
            <w:tcBorders>
              <w:left w:val="nil"/>
              <w:bottom w:val="single" w:sz="4" w:space="0" w:color="auto"/>
              <w:right w:val="nil"/>
            </w:tcBorders>
          </w:tcPr>
          <w:p w:rsidR="003B6EA8" w:rsidRPr="006E4E27" w:rsidRDefault="003B6EA8" w:rsidP="001B60A5"/>
        </w:tc>
        <w:tc>
          <w:tcPr>
            <w:tcW w:w="1389" w:type="pct"/>
            <w:tcBorders>
              <w:left w:val="nil"/>
              <w:bottom w:val="single" w:sz="4" w:space="0" w:color="auto"/>
              <w:right w:val="nil"/>
            </w:tcBorders>
          </w:tcPr>
          <w:p w:rsidR="003B6EA8" w:rsidRPr="001B60A5" w:rsidRDefault="00575FC5" w:rsidP="001B60A5">
            <w:pPr>
              <w:rPr>
                <w:b/>
              </w:rPr>
            </w:pPr>
            <w:r>
              <w:rPr>
                <w:b/>
              </w:rPr>
              <w:t>138.461</w:t>
            </w:r>
            <w:r w:rsidR="001B60A5" w:rsidRPr="001B60A5">
              <w:rPr>
                <w:b/>
              </w:rPr>
              <w:t>,00</w:t>
            </w:r>
          </w:p>
        </w:tc>
      </w:tr>
    </w:tbl>
    <w:p w:rsidR="00325AE7" w:rsidRDefault="00325AE7" w:rsidP="009320F5">
      <w:pPr>
        <w:ind w:firstLine="708"/>
        <w:jc w:val="both"/>
        <w:rPr>
          <w:i/>
          <w:color w:val="1C283D"/>
        </w:rPr>
      </w:pPr>
    </w:p>
    <w:p w:rsidR="00325AE7" w:rsidRDefault="00325AE7" w:rsidP="00325AE7"/>
    <w:p w:rsidR="00325AE7" w:rsidRPr="00171D43" w:rsidRDefault="00325AE7" w:rsidP="00171D43">
      <w:pPr>
        <w:pStyle w:val="Balk2"/>
        <w:numPr>
          <w:ilvl w:val="0"/>
          <w:numId w:val="7"/>
        </w:numPr>
      </w:pPr>
      <w:bookmarkStart w:id="46" w:name="_Toc1653068"/>
      <w:r>
        <w:t>DİĞER NAZIM HESAPLAR</w:t>
      </w:r>
      <w:bookmarkEnd w:id="46"/>
    </w:p>
    <w:p w:rsidR="00325AE7" w:rsidRDefault="00325AE7" w:rsidP="00325AE7">
      <w:pPr>
        <w:tabs>
          <w:tab w:val="left" w:pos="2263"/>
        </w:tabs>
        <w:ind w:firstLine="708"/>
        <w:jc w:val="both"/>
        <w:rPr>
          <w:i/>
          <w:color w:val="1C283D"/>
        </w:rPr>
      </w:pPr>
    </w:p>
    <w:tbl>
      <w:tblPr>
        <w:tblW w:w="5000" w:type="pct"/>
        <w:tblLook w:val="04A0" w:firstRow="1" w:lastRow="0" w:firstColumn="1" w:lastColumn="0" w:noHBand="0" w:noVBand="1"/>
      </w:tblPr>
      <w:tblGrid>
        <w:gridCol w:w="4644"/>
        <w:gridCol w:w="2064"/>
        <w:gridCol w:w="2580"/>
      </w:tblGrid>
      <w:tr w:rsidR="00325AE7" w:rsidRPr="006E4E27" w:rsidTr="009320F5">
        <w:trPr>
          <w:trHeight w:val="253"/>
        </w:trPr>
        <w:tc>
          <w:tcPr>
            <w:tcW w:w="3611" w:type="pct"/>
            <w:gridSpan w:val="2"/>
            <w:tcBorders>
              <w:top w:val="nil"/>
              <w:left w:val="nil"/>
              <w:bottom w:val="single" w:sz="4" w:space="0" w:color="auto"/>
              <w:right w:val="nil"/>
            </w:tcBorders>
          </w:tcPr>
          <w:p w:rsidR="00325AE7" w:rsidRPr="00977538" w:rsidRDefault="00171D43" w:rsidP="00171D43">
            <w:pPr>
              <w:tabs>
                <w:tab w:val="left" w:pos="3751"/>
              </w:tabs>
              <w:rPr>
                <w:b/>
              </w:rPr>
            </w:pPr>
            <w:r>
              <w:rPr>
                <w:b/>
              </w:rPr>
              <w:t>Diğer Nazım Hesaplar</w:t>
            </w:r>
            <w:r>
              <w:rPr>
                <w:b/>
              </w:rPr>
              <w:tab/>
            </w:r>
          </w:p>
        </w:tc>
        <w:tc>
          <w:tcPr>
            <w:tcW w:w="1389" w:type="pct"/>
            <w:tcBorders>
              <w:top w:val="nil"/>
              <w:left w:val="nil"/>
              <w:bottom w:val="single" w:sz="4" w:space="0" w:color="auto"/>
              <w:right w:val="nil"/>
            </w:tcBorders>
            <w:vAlign w:val="center"/>
          </w:tcPr>
          <w:p w:rsidR="00325AE7" w:rsidRDefault="00325AE7" w:rsidP="00BD4778">
            <w:pPr>
              <w:rPr>
                <w:b/>
                <w:bCs/>
              </w:rPr>
            </w:pPr>
            <w:r>
              <w:rPr>
                <w:b/>
                <w:bCs/>
              </w:rPr>
              <w:t xml:space="preserve">Tutar </w:t>
            </w:r>
            <w:r w:rsidR="009320F5">
              <w:rPr>
                <w:b/>
                <w:bCs/>
              </w:rPr>
              <w:t>(TL)</w:t>
            </w:r>
          </w:p>
          <w:p w:rsidR="00325AE7" w:rsidRPr="006E4E27" w:rsidRDefault="00325AE7" w:rsidP="00BD4778">
            <w:pPr>
              <w:jc w:val="center"/>
              <w:rPr>
                <w:b/>
                <w:bCs/>
              </w:rPr>
            </w:pPr>
          </w:p>
        </w:tc>
      </w:tr>
      <w:tr w:rsidR="00325AE7" w:rsidRPr="006E4E27" w:rsidTr="009320F5">
        <w:trPr>
          <w:trHeight w:val="144"/>
        </w:trPr>
        <w:tc>
          <w:tcPr>
            <w:tcW w:w="2500" w:type="pct"/>
            <w:tcBorders>
              <w:top w:val="nil"/>
              <w:left w:val="nil"/>
              <w:bottom w:val="single" w:sz="4" w:space="0" w:color="auto"/>
              <w:right w:val="nil"/>
            </w:tcBorders>
            <w:vAlign w:val="center"/>
          </w:tcPr>
          <w:p w:rsidR="009320F5" w:rsidRPr="009320F5" w:rsidRDefault="009320F5" w:rsidP="00BD4778"/>
          <w:p w:rsidR="00325AE7" w:rsidRDefault="00325AE7" w:rsidP="00BD4778">
            <w:r w:rsidRPr="009320F5">
              <w:t xml:space="preserve">Başka Birimler Adına İzlenen Alacaklar </w:t>
            </w:r>
            <w:r w:rsidR="009320F5" w:rsidRPr="009320F5">
              <w:t xml:space="preserve">                            </w:t>
            </w:r>
          </w:p>
        </w:tc>
        <w:tc>
          <w:tcPr>
            <w:tcW w:w="2500" w:type="pct"/>
            <w:gridSpan w:val="2"/>
            <w:tcBorders>
              <w:top w:val="nil"/>
              <w:left w:val="nil"/>
              <w:bottom w:val="single" w:sz="4" w:space="0" w:color="auto"/>
              <w:right w:val="nil"/>
            </w:tcBorders>
            <w:vAlign w:val="center"/>
          </w:tcPr>
          <w:p w:rsidR="00325AE7" w:rsidRPr="009320F5" w:rsidRDefault="009320F5" w:rsidP="00BD4778">
            <w:pPr>
              <w:rPr>
                <w:b/>
              </w:rPr>
            </w:pPr>
            <w:r>
              <w:t xml:space="preserve">                                     </w:t>
            </w:r>
            <w:r w:rsidR="00575FC5">
              <w:rPr>
                <w:b/>
              </w:rPr>
              <w:t>569.949,92</w:t>
            </w:r>
          </w:p>
        </w:tc>
      </w:tr>
    </w:tbl>
    <w:p w:rsidR="0044586C" w:rsidRDefault="009320F5" w:rsidP="00171D43">
      <w:pPr>
        <w:pBdr>
          <w:bottom w:val="single" w:sz="4" w:space="1" w:color="auto"/>
        </w:pBdr>
        <w:rPr>
          <w:color w:val="1C283D"/>
        </w:rPr>
      </w:pPr>
      <w:r w:rsidRPr="009320F5">
        <w:rPr>
          <w:rFonts w:cstheme="minorHAnsi"/>
          <w:color w:val="1C283D"/>
        </w:rPr>
        <w:t>To</w:t>
      </w:r>
      <w:bookmarkStart w:id="47" w:name="_GoBack"/>
      <w:bookmarkEnd w:id="47"/>
      <w:r w:rsidRPr="009320F5">
        <w:rPr>
          <w:rFonts w:cstheme="minorHAnsi"/>
          <w:color w:val="1C283D"/>
        </w:rPr>
        <w:t>plam</w:t>
      </w:r>
      <w:r>
        <w:rPr>
          <w:rFonts w:cstheme="minorHAnsi"/>
          <w:color w:val="1C283D"/>
        </w:rPr>
        <w:t xml:space="preserve">                                                                                                                     </w:t>
      </w:r>
      <w:r w:rsidR="00575FC5">
        <w:rPr>
          <w:rFonts w:cstheme="minorHAnsi"/>
          <w:b/>
          <w:color w:val="1C283D"/>
        </w:rPr>
        <w:t>569.949,92</w:t>
      </w:r>
    </w:p>
    <w:sectPr w:rsidR="0044586C" w:rsidSect="008A2B9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3CF9" w:rsidRDefault="00813CF9" w:rsidP="009320F5">
      <w:pPr>
        <w:spacing w:after="0" w:line="240" w:lineRule="auto"/>
      </w:pPr>
      <w:r>
        <w:separator/>
      </w:r>
    </w:p>
  </w:endnote>
  <w:endnote w:type="continuationSeparator" w:id="0">
    <w:p w:rsidR="00813CF9" w:rsidRDefault="00813CF9" w:rsidP="009320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6285048"/>
      <w:docPartObj>
        <w:docPartGallery w:val="Page Numbers (Bottom of Page)"/>
        <w:docPartUnique/>
      </w:docPartObj>
    </w:sdtPr>
    <w:sdtContent>
      <w:p w:rsidR="00CE59BB" w:rsidRDefault="00CE59BB">
        <w:pPr>
          <w:pStyle w:val="Altbilgi"/>
          <w:jc w:val="center"/>
        </w:pPr>
        <w:r>
          <w:fldChar w:fldCharType="begin"/>
        </w:r>
        <w:r>
          <w:instrText>PAGE   \* MERGEFORMAT</w:instrText>
        </w:r>
        <w:r>
          <w:fldChar w:fldCharType="separate"/>
        </w:r>
        <w:r w:rsidR="00BE76B4">
          <w:rPr>
            <w:noProof/>
          </w:rPr>
          <w:t>19</w:t>
        </w:r>
        <w:r>
          <w:rPr>
            <w:noProof/>
          </w:rPr>
          <w:fldChar w:fldCharType="end"/>
        </w:r>
      </w:p>
    </w:sdtContent>
  </w:sdt>
  <w:p w:rsidR="00CE59BB" w:rsidRDefault="00CE59BB">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3CF9" w:rsidRDefault="00813CF9" w:rsidP="009320F5">
      <w:pPr>
        <w:spacing w:after="0" w:line="240" w:lineRule="auto"/>
      </w:pPr>
      <w:r>
        <w:separator/>
      </w:r>
    </w:p>
  </w:footnote>
  <w:footnote w:type="continuationSeparator" w:id="0">
    <w:p w:rsidR="00813CF9" w:rsidRDefault="00813CF9" w:rsidP="009320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9BB" w:rsidRDefault="00CE59BB">
    <w:pPr>
      <w:pStyle w:val="stbilgi"/>
    </w:pPr>
  </w:p>
  <w:p w:rsidR="00CE59BB" w:rsidRDefault="00CE59BB">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753D0C"/>
    <w:multiLevelType w:val="hybridMultilevel"/>
    <w:tmpl w:val="B07E6462"/>
    <w:lvl w:ilvl="0" w:tplc="AA8C276C">
      <w:start w:val="1"/>
      <w:numFmt w:val="lowerLetter"/>
      <w:lvlText w:val="%1)"/>
      <w:lvlJc w:val="left"/>
      <w:pPr>
        <w:ind w:left="1494" w:hanging="360"/>
      </w:pPr>
      <w:rPr>
        <w:rFonts w:hint="default"/>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1">
    <w:nsid w:val="395D5408"/>
    <w:multiLevelType w:val="hybridMultilevel"/>
    <w:tmpl w:val="EF3A2F66"/>
    <w:lvl w:ilvl="0" w:tplc="080ACBE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nsid w:val="3F810994"/>
    <w:multiLevelType w:val="hybridMultilevel"/>
    <w:tmpl w:val="04D23DAC"/>
    <w:lvl w:ilvl="0" w:tplc="EB081056">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
    <w:nsid w:val="436A0103"/>
    <w:multiLevelType w:val="hybridMultilevel"/>
    <w:tmpl w:val="121E73F0"/>
    <w:lvl w:ilvl="0" w:tplc="393E701C">
      <w:start w:val="1"/>
      <w:numFmt w:val="bullet"/>
      <w:lvlText w:val="•"/>
      <w:lvlJc w:val="left"/>
      <w:pPr>
        <w:tabs>
          <w:tab w:val="num" w:pos="720"/>
        </w:tabs>
        <w:ind w:left="720" w:hanging="360"/>
      </w:pPr>
      <w:rPr>
        <w:rFonts w:ascii="Times New Roman" w:hAnsi="Times New Roman" w:hint="default"/>
      </w:rPr>
    </w:lvl>
    <w:lvl w:ilvl="1" w:tplc="464A1356" w:tentative="1">
      <w:start w:val="1"/>
      <w:numFmt w:val="bullet"/>
      <w:lvlText w:val="•"/>
      <w:lvlJc w:val="left"/>
      <w:pPr>
        <w:tabs>
          <w:tab w:val="num" w:pos="1440"/>
        </w:tabs>
        <w:ind w:left="1440" w:hanging="360"/>
      </w:pPr>
      <w:rPr>
        <w:rFonts w:ascii="Times New Roman" w:hAnsi="Times New Roman" w:hint="default"/>
      </w:rPr>
    </w:lvl>
    <w:lvl w:ilvl="2" w:tplc="4E0C8ED6" w:tentative="1">
      <w:start w:val="1"/>
      <w:numFmt w:val="bullet"/>
      <w:lvlText w:val="•"/>
      <w:lvlJc w:val="left"/>
      <w:pPr>
        <w:tabs>
          <w:tab w:val="num" w:pos="2160"/>
        </w:tabs>
        <w:ind w:left="2160" w:hanging="360"/>
      </w:pPr>
      <w:rPr>
        <w:rFonts w:ascii="Times New Roman" w:hAnsi="Times New Roman" w:hint="default"/>
      </w:rPr>
    </w:lvl>
    <w:lvl w:ilvl="3" w:tplc="2222F704" w:tentative="1">
      <w:start w:val="1"/>
      <w:numFmt w:val="bullet"/>
      <w:lvlText w:val="•"/>
      <w:lvlJc w:val="left"/>
      <w:pPr>
        <w:tabs>
          <w:tab w:val="num" w:pos="2880"/>
        </w:tabs>
        <w:ind w:left="2880" w:hanging="360"/>
      </w:pPr>
      <w:rPr>
        <w:rFonts w:ascii="Times New Roman" w:hAnsi="Times New Roman" w:hint="default"/>
      </w:rPr>
    </w:lvl>
    <w:lvl w:ilvl="4" w:tplc="1DE2B558" w:tentative="1">
      <w:start w:val="1"/>
      <w:numFmt w:val="bullet"/>
      <w:lvlText w:val="•"/>
      <w:lvlJc w:val="left"/>
      <w:pPr>
        <w:tabs>
          <w:tab w:val="num" w:pos="3600"/>
        </w:tabs>
        <w:ind w:left="3600" w:hanging="360"/>
      </w:pPr>
      <w:rPr>
        <w:rFonts w:ascii="Times New Roman" w:hAnsi="Times New Roman" w:hint="default"/>
      </w:rPr>
    </w:lvl>
    <w:lvl w:ilvl="5" w:tplc="73D066E0" w:tentative="1">
      <w:start w:val="1"/>
      <w:numFmt w:val="bullet"/>
      <w:lvlText w:val="•"/>
      <w:lvlJc w:val="left"/>
      <w:pPr>
        <w:tabs>
          <w:tab w:val="num" w:pos="4320"/>
        </w:tabs>
        <w:ind w:left="4320" w:hanging="360"/>
      </w:pPr>
      <w:rPr>
        <w:rFonts w:ascii="Times New Roman" w:hAnsi="Times New Roman" w:hint="default"/>
      </w:rPr>
    </w:lvl>
    <w:lvl w:ilvl="6" w:tplc="064CE774" w:tentative="1">
      <w:start w:val="1"/>
      <w:numFmt w:val="bullet"/>
      <w:lvlText w:val="•"/>
      <w:lvlJc w:val="left"/>
      <w:pPr>
        <w:tabs>
          <w:tab w:val="num" w:pos="5040"/>
        </w:tabs>
        <w:ind w:left="5040" w:hanging="360"/>
      </w:pPr>
      <w:rPr>
        <w:rFonts w:ascii="Times New Roman" w:hAnsi="Times New Roman" w:hint="default"/>
      </w:rPr>
    </w:lvl>
    <w:lvl w:ilvl="7" w:tplc="0BB8F3F4" w:tentative="1">
      <w:start w:val="1"/>
      <w:numFmt w:val="bullet"/>
      <w:lvlText w:val="•"/>
      <w:lvlJc w:val="left"/>
      <w:pPr>
        <w:tabs>
          <w:tab w:val="num" w:pos="5760"/>
        </w:tabs>
        <w:ind w:left="5760" w:hanging="360"/>
      </w:pPr>
      <w:rPr>
        <w:rFonts w:ascii="Times New Roman" w:hAnsi="Times New Roman" w:hint="default"/>
      </w:rPr>
    </w:lvl>
    <w:lvl w:ilvl="8" w:tplc="8E4C8AF2" w:tentative="1">
      <w:start w:val="1"/>
      <w:numFmt w:val="bullet"/>
      <w:lvlText w:val="•"/>
      <w:lvlJc w:val="left"/>
      <w:pPr>
        <w:tabs>
          <w:tab w:val="num" w:pos="6480"/>
        </w:tabs>
        <w:ind w:left="6480" w:hanging="360"/>
      </w:pPr>
      <w:rPr>
        <w:rFonts w:ascii="Times New Roman" w:hAnsi="Times New Roman" w:hint="default"/>
      </w:rPr>
    </w:lvl>
  </w:abstractNum>
  <w:abstractNum w:abstractNumId="4">
    <w:nsid w:val="43AD057F"/>
    <w:multiLevelType w:val="hybridMultilevel"/>
    <w:tmpl w:val="B07E6462"/>
    <w:lvl w:ilvl="0" w:tplc="AA8C276C">
      <w:start w:val="1"/>
      <w:numFmt w:val="lowerLetter"/>
      <w:lvlText w:val="%1)"/>
      <w:lvlJc w:val="left"/>
      <w:pPr>
        <w:ind w:left="1494" w:hanging="360"/>
      </w:pPr>
      <w:rPr>
        <w:rFonts w:hint="default"/>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5">
    <w:nsid w:val="4C7D162B"/>
    <w:multiLevelType w:val="hybridMultilevel"/>
    <w:tmpl w:val="4214440A"/>
    <w:lvl w:ilvl="0" w:tplc="548A9144">
      <w:start w:val="1"/>
      <w:numFmt w:val="lowerLetter"/>
      <w:lvlText w:val="%1)"/>
      <w:lvlJc w:val="left"/>
      <w:pPr>
        <w:ind w:left="1494" w:hanging="360"/>
      </w:pPr>
      <w:rPr>
        <w:rFonts w:hint="default"/>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6">
    <w:nsid w:val="4F3564FE"/>
    <w:multiLevelType w:val="hybridMultilevel"/>
    <w:tmpl w:val="5686C494"/>
    <w:lvl w:ilvl="0" w:tplc="345068A8">
      <w:start w:val="1"/>
      <w:numFmt w:val="lowerLetter"/>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7">
    <w:nsid w:val="582D6D43"/>
    <w:multiLevelType w:val="hybridMultilevel"/>
    <w:tmpl w:val="BE0A2528"/>
    <w:lvl w:ilvl="0" w:tplc="035C5B22">
      <w:start w:val="1"/>
      <w:numFmt w:val="bullet"/>
      <w:lvlText w:val="-"/>
      <w:lvlJc w:val="left"/>
      <w:pPr>
        <w:ind w:left="1068" w:hanging="360"/>
      </w:pPr>
      <w:rPr>
        <w:rFonts w:ascii="Times New Roman" w:eastAsia="Times New Roman" w:hAnsi="Times New Roman" w:cs="Times New Roman"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8">
    <w:nsid w:val="59572FE7"/>
    <w:multiLevelType w:val="hybridMultilevel"/>
    <w:tmpl w:val="4BA2FA82"/>
    <w:lvl w:ilvl="0" w:tplc="257A1A96">
      <w:start w:val="4"/>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nsid w:val="5B40657D"/>
    <w:multiLevelType w:val="hybridMultilevel"/>
    <w:tmpl w:val="68CAA03C"/>
    <w:lvl w:ilvl="0" w:tplc="98FC915E">
      <w:start w:val="1"/>
      <w:numFmt w:val="lowerLetter"/>
      <w:lvlText w:val="%1)"/>
      <w:lvlJc w:val="left"/>
      <w:pPr>
        <w:ind w:left="1494" w:hanging="360"/>
      </w:pPr>
      <w:rPr>
        <w:rFonts w:hint="default"/>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10">
    <w:nsid w:val="64F6057E"/>
    <w:multiLevelType w:val="hybridMultilevel"/>
    <w:tmpl w:val="E16A48D6"/>
    <w:lvl w:ilvl="0" w:tplc="D81E95E4">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1">
    <w:nsid w:val="699A0B93"/>
    <w:multiLevelType w:val="hybridMultilevel"/>
    <w:tmpl w:val="ED36B91C"/>
    <w:lvl w:ilvl="0" w:tplc="06F08048">
      <w:start w:val="1"/>
      <w:numFmt w:val="lowerLetter"/>
      <w:lvlText w:val="%1)"/>
      <w:lvlJc w:val="left"/>
      <w:pPr>
        <w:ind w:left="1494" w:hanging="360"/>
      </w:pPr>
      <w:rPr>
        <w:rFonts w:hint="default"/>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12">
    <w:nsid w:val="6D1E7407"/>
    <w:multiLevelType w:val="hybridMultilevel"/>
    <w:tmpl w:val="FED016E8"/>
    <w:lvl w:ilvl="0" w:tplc="0C3CDA40">
      <w:start w:val="1"/>
      <w:numFmt w:val="bullet"/>
      <w:lvlText w:val="•"/>
      <w:lvlJc w:val="left"/>
      <w:pPr>
        <w:tabs>
          <w:tab w:val="num" w:pos="720"/>
        </w:tabs>
        <w:ind w:left="720" w:hanging="360"/>
      </w:pPr>
      <w:rPr>
        <w:rFonts w:ascii="Times New Roman" w:hAnsi="Times New Roman" w:hint="default"/>
      </w:rPr>
    </w:lvl>
    <w:lvl w:ilvl="1" w:tplc="472A9ED2" w:tentative="1">
      <w:start w:val="1"/>
      <w:numFmt w:val="bullet"/>
      <w:lvlText w:val="•"/>
      <w:lvlJc w:val="left"/>
      <w:pPr>
        <w:tabs>
          <w:tab w:val="num" w:pos="1440"/>
        </w:tabs>
        <w:ind w:left="1440" w:hanging="360"/>
      </w:pPr>
      <w:rPr>
        <w:rFonts w:ascii="Times New Roman" w:hAnsi="Times New Roman" w:hint="default"/>
      </w:rPr>
    </w:lvl>
    <w:lvl w:ilvl="2" w:tplc="5A2259B2" w:tentative="1">
      <w:start w:val="1"/>
      <w:numFmt w:val="bullet"/>
      <w:lvlText w:val="•"/>
      <w:lvlJc w:val="left"/>
      <w:pPr>
        <w:tabs>
          <w:tab w:val="num" w:pos="2160"/>
        </w:tabs>
        <w:ind w:left="2160" w:hanging="360"/>
      </w:pPr>
      <w:rPr>
        <w:rFonts w:ascii="Times New Roman" w:hAnsi="Times New Roman" w:hint="default"/>
      </w:rPr>
    </w:lvl>
    <w:lvl w:ilvl="3" w:tplc="99329FB0" w:tentative="1">
      <w:start w:val="1"/>
      <w:numFmt w:val="bullet"/>
      <w:lvlText w:val="•"/>
      <w:lvlJc w:val="left"/>
      <w:pPr>
        <w:tabs>
          <w:tab w:val="num" w:pos="2880"/>
        </w:tabs>
        <w:ind w:left="2880" w:hanging="360"/>
      </w:pPr>
      <w:rPr>
        <w:rFonts w:ascii="Times New Roman" w:hAnsi="Times New Roman" w:hint="default"/>
      </w:rPr>
    </w:lvl>
    <w:lvl w:ilvl="4" w:tplc="B1BABB78" w:tentative="1">
      <w:start w:val="1"/>
      <w:numFmt w:val="bullet"/>
      <w:lvlText w:val="•"/>
      <w:lvlJc w:val="left"/>
      <w:pPr>
        <w:tabs>
          <w:tab w:val="num" w:pos="3600"/>
        </w:tabs>
        <w:ind w:left="3600" w:hanging="360"/>
      </w:pPr>
      <w:rPr>
        <w:rFonts w:ascii="Times New Roman" w:hAnsi="Times New Roman" w:hint="default"/>
      </w:rPr>
    </w:lvl>
    <w:lvl w:ilvl="5" w:tplc="7FEE54B4" w:tentative="1">
      <w:start w:val="1"/>
      <w:numFmt w:val="bullet"/>
      <w:lvlText w:val="•"/>
      <w:lvlJc w:val="left"/>
      <w:pPr>
        <w:tabs>
          <w:tab w:val="num" w:pos="4320"/>
        </w:tabs>
        <w:ind w:left="4320" w:hanging="360"/>
      </w:pPr>
      <w:rPr>
        <w:rFonts w:ascii="Times New Roman" w:hAnsi="Times New Roman" w:hint="default"/>
      </w:rPr>
    </w:lvl>
    <w:lvl w:ilvl="6" w:tplc="EF4CBF92" w:tentative="1">
      <w:start w:val="1"/>
      <w:numFmt w:val="bullet"/>
      <w:lvlText w:val="•"/>
      <w:lvlJc w:val="left"/>
      <w:pPr>
        <w:tabs>
          <w:tab w:val="num" w:pos="5040"/>
        </w:tabs>
        <w:ind w:left="5040" w:hanging="360"/>
      </w:pPr>
      <w:rPr>
        <w:rFonts w:ascii="Times New Roman" w:hAnsi="Times New Roman" w:hint="default"/>
      </w:rPr>
    </w:lvl>
    <w:lvl w:ilvl="7" w:tplc="BDA0213C" w:tentative="1">
      <w:start w:val="1"/>
      <w:numFmt w:val="bullet"/>
      <w:lvlText w:val="•"/>
      <w:lvlJc w:val="left"/>
      <w:pPr>
        <w:tabs>
          <w:tab w:val="num" w:pos="5760"/>
        </w:tabs>
        <w:ind w:left="5760" w:hanging="360"/>
      </w:pPr>
      <w:rPr>
        <w:rFonts w:ascii="Times New Roman" w:hAnsi="Times New Roman" w:hint="default"/>
      </w:rPr>
    </w:lvl>
    <w:lvl w:ilvl="8" w:tplc="84EE28D8" w:tentative="1">
      <w:start w:val="1"/>
      <w:numFmt w:val="bullet"/>
      <w:lvlText w:val="•"/>
      <w:lvlJc w:val="left"/>
      <w:pPr>
        <w:tabs>
          <w:tab w:val="num" w:pos="6480"/>
        </w:tabs>
        <w:ind w:left="6480" w:hanging="360"/>
      </w:pPr>
      <w:rPr>
        <w:rFonts w:ascii="Times New Roman" w:hAnsi="Times New Roman" w:hint="default"/>
      </w:rPr>
    </w:lvl>
  </w:abstractNum>
  <w:abstractNum w:abstractNumId="13">
    <w:nsid w:val="6F7A6D74"/>
    <w:multiLevelType w:val="hybridMultilevel"/>
    <w:tmpl w:val="5A029A4C"/>
    <w:lvl w:ilvl="0" w:tplc="DCDC9F94">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1"/>
  </w:num>
  <w:num w:numId="2">
    <w:abstractNumId w:val="7"/>
  </w:num>
  <w:num w:numId="3">
    <w:abstractNumId w:val="6"/>
  </w:num>
  <w:num w:numId="4">
    <w:abstractNumId w:val="4"/>
  </w:num>
  <w:num w:numId="5">
    <w:abstractNumId w:val="5"/>
  </w:num>
  <w:num w:numId="6">
    <w:abstractNumId w:val="2"/>
  </w:num>
  <w:num w:numId="7">
    <w:abstractNumId w:val="10"/>
  </w:num>
  <w:num w:numId="8">
    <w:abstractNumId w:val="12"/>
  </w:num>
  <w:num w:numId="9">
    <w:abstractNumId w:val="3"/>
  </w:num>
  <w:num w:numId="10">
    <w:abstractNumId w:val="0"/>
  </w:num>
  <w:num w:numId="11">
    <w:abstractNumId w:val="11"/>
  </w:num>
  <w:num w:numId="12">
    <w:abstractNumId w:val="9"/>
  </w:num>
  <w:num w:numId="13">
    <w:abstractNumId w:val="13"/>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400F"/>
    <w:rsid w:val="0000501F"/>
    <w:rsid w:val="0000502A"/>
    <w:rsid w:val="00083178"/>
    <w:rsid w:val="000B6380"/>
    <w:rsid w:val="000F0036"/>
    <w:rsid w:val="0011450C"/>
    <w:rsid w:val="0012400F"/>
    <w:rsid w:val="0015035B"/>
    <w:rsid w:val="001631B1"/>
    <w:rsid w:val="00171D43"/>
    <w:rsid w:val="00172059"/>
    <w:rsid w:val="00172DE8"/>
    <w:rsid w:val="00176154"/>
    <w:rsid w:val="001767EB"/>
    <w:rsid w:val="001B60A5"/>
    <w:rsid w:val="001E7A29"/>
    <w:rsid w:val="001F40D3"/>
    <w:rsid w:val="002456E5"/>
    <w:rsid w:val="00280F9E"/>
    <w:rsid w:val="00284163"/>
    <w:rsid w:val="002A5EEC"/>
    <w:rsid w:val="002A723E"/>
    <w:rsid w:val="002B6B93"/>
    <w:rsid w:val="002C1E7A"/>
    <w:rsid w:val="002F06EB"/>
    <w:rsid w:val="002F2A2E"/>
    <w:rsid w:val="003234DB"/>
    <w:rsid w:val="00325AE7"/>
    <w:rsid w:val="00326179"/>
    <w:rsid w:val="003413A1"/>
    <w:rsid w:val="00364A8D"/>
    <w:rsid w:val="00393C26"/>
    <w:rsid w:val="003B6EA8"/>
    <w:rsid w:val="004416F4"/>
    <w:rsid w:val="00441709"/>
    <w:rsid w:val="0044586C"/>
    <w:rsid w:val="004D4303"/>
    <w:rsid w:val="00505778"/>
    <w:rsid w:val="00515748"/>
    <w:rsid w:val="00571B69"/>
    <w:rsid w:val="00575FC5"/>
    <w:rsid w:val="005A1A9F"/>
    <w:rsid w:val="005C4D4D"/>
    <w:rsid w:val="005D23C9"/>
    <w:rsid w:val="005F4A68"/>
    <w:rsid w:val="00612E83"/>
    <w:rsid w:val="006833AE"/>
    <w:rsid w:val="00685DB6"/>
    <w:rsid w:val="006931AE"/>
    <w:rsid w:val="006B0BFF"/>
    <w:rsid w:val="0077165F"/>
    <w:rsid w:val="007A5BA7"/>
    <w:rsid w:val="007D7B6D"/>
    <w:rsid w:val="007E28A1"/>
    <w:rsid w:val="0080193F"/>
    <w:rsid w:val="00813CF9"/>
    <w:rsid w:val="008155BB"/>
    <w:rsid w:val="00844BE3"/>
    <w:rsid w:val="00850A8F"/>
    <w:rsid w:val="00864B00"/>
    <w:rsid w:val="008A2915"/>
    <w:rsid w:val="008A2B9F"/>
    <w:rsid w:val="008B6D90"/>
    <w:rsid w:val="008D1C68"/>
    <w:rsid w:val="008E0DE2"/>
    <w:rsid w:val="008E184C"/>
    <w:rsid w:val="009320F5"/>
    <w:rsid w:val="0094010B"/>
    <w:rsid w:val="00944440"/>
    <w:rsid w:val="00950510"/>
    <w:rsid w:val="00957C85"/>
    <w:rsid w:val="009B1A21"/>
    <w:rsid w:val="009C3B92"/>
    <w:rsid w:val="009D1B36"/>
    <w:rsid w:val="009D6C7F"/>
    <w:rsid w:val="009F06B6"/>
    <w:rsid w:val="00A02E97"/>
    <w:rsid w:val="00A5025C"/>
    <w:rsid w:val="00A862BC"/>
    <w:rsid w:val="00A9386E"/>
    <w:rsid w:val="00AA1F82"/>
    <w:rsid w:val="00AC4994"/>
    <w:rsid w:val="00AF04FE"/>
    <w:rsid w:val="00B55DD1"/>
    <w:rsid w:val="00BD4778"/>
    <w:rsid w:val="00BE76B4"/>
    <w:rsid w:val="00C03B06"/>
    <w:rsid w:val="00C32F37"/>
    <w:rsid w:val="00C374FC"/>
    <w:rsid w:val="00C517AE"/>
    <w:rsid w:val="00C61533"/>
    <w:rsid w:val="00C740D6"/>
    <w:rsid w:val="00CD4E70"/>
    <w:rsid w:val="00CE59BB"/>
    <w:rsid w:val="00CF1D9E"/>
    <w:rsid w:val="00D4159A"/>
    <w:rsid w:val="00D879A1"/>
    <w:rsid w:val="00DA0E8E"/>
    <w:rsid w:val="00DB700F"/>
    <w:rsid w:val="00DC702D"/>
    <w:rsid w:val="00DE2127"/>
    <w:rsid w:val="00E03388"/>
    <w:rsid w:val="00E650DB"/>
    <w:rsid w:val="00E81C8E"/>
    <w:rsid w:val="00EF6F97"/>
    <w:rsid w:val="00F03C08"/>
    <w:rsid w:val="00F047AE"/>
    <w:rsid w:val="00F07F58"/>
    <w:rsid w:val="00F119EA"/>
    <w:rsid w:val="00F302E3"/>
    <w:rsid w:val="00F81F5A"/>
    <w:rsid w:val="00FA4FB5"/>
    <w:rsid w:val="00FE49A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325AE7"/>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tr-TR"/>
    </w:rPr>
  </w:style>
  <w:style w:type="paragraph" w:styleId="Balk2">
    <w:name w:val="heading 2"/>
    <w:basedOn w:val="Normal"/>
    <w:next w:val="Normal"/>
    <w:link w:val="Balk2Char"/>
    <w:uiPriority w:val="9"/>
    <w:unhideWhenUsed/>
    <w:qFormat/>
    <w:rsid w:val="0044586C"/>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tr-TR"/>
    </w:rPr>
  </w:style>
  <w:style w:type="paragraph" w:styleId="Balk3">
    <w:name w:val="heading 3"/>
    <w:basedOn w:val="Normal"/>
    <w:next w:val="Normal"/>
    <w:link w:val="Balk3Char"/>
    <w:uiPriority w:val="9"/>
    <w:unhideWhenUsed/>
    <w:qFormat/>
    <w:rsid w:val="0044586C"/>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325AE7"/>
    <w:rPr>
      <w:rFonts w:asciiTheme="majorHAnsi" w:eastAsiaTheme="majorEastAsia" w:hAnsiTheme="majorHAnsi" w:cstheme="majorBidi"/>
      <w:b/>
      <w:bCs/>
      <w:color w:val="365F91" w:themeColor="accent1" w:themeShade="BF"/>
      <w:sz w:val="28"/>
      <w:szCs w:val="28"/>
      <w:lang w:eastAsia="tr-TR"/>
    </w:rPr>
  </w:style>
  <w:style w:type="character" w:customStyle="1" w:styleId="Balk2Char">
    <w:name w:val="Başlık 2 Char"/>
    <w:basedOn w:val="VarsaylanParagrafYazTipi"/>
    <w:link w:val="Balk2"/>
    <w:uiPriority w:val="9"/>
    <w:rsid w:val="0044586C"/>
    <w:rPr>
      <w:rFonts w:asciiTheme="majorHAnsi" w:eastAsiaTheme="majorEastAsia" w:hAnsiTheme="majorHAnsi" w:cstheme="majorBidi"/>
      <w:b/>
      <w:bCs/>
      <w:color w:val="4F81BD" w:themeColor="accent1"/>
      <w:sz w:val="26"/>
      <w:szCs w:val="26"/>
      <w:lang w:eastAsia="tr-TR"/>
    </w:rPr>
  </w:style>
  <w:style w:type="character" w:customStyle="1" w:styleId="Balk3Char">
    <w:name w:val="Başlık 3 Char"/>
    <w:basedOn w:val="VarsaylanParagrafYazTipi"/>
    <w:link w:val="Balk3"/>
    <w:uiPriority w:val="9"/>
    <w:rsid w:val="0044586C"/>
    <w:rPr>
      <w:rFonts w:asciiTheme="majorHAnsi" w:eastAsiaTheme="majorEastAsia" w:hAnsiTheme="majorHAnsi" w:cstheme="majorBidi"/>
      <w:b/>
      <w:bCs/>
      <w:color w:val="4F81BD" w:themeColor="accent1"/>
      <w:sz w:val="24"/>
      <w:szCs w:val="24"/>
      <w:lang w:eastAsia="tr-TR"/>
    </w:rPr>
  </w:style>
  <w:style w:type="paragraph" w:styleId="ListeParagraf">
    <w:name w:val="List Paragraph"/>
    <w:basedOn w:val="Normal"/>
    <w:uiPriority w:val="34"/>
    <w:qFormat/>
    <w:rsid w:val="001F40D3"/>
    <w:pPr>
      <w:ind w:left="720"/>
      <w:contextualSpacing/>
    </w:pPr>
  </w:style>
  <w:style w:type="paragraph" w:styleId="BalonMetni">
    <w:name w:val="Balloon Text"/>
    <w:basedOn w:val="Normal"/>
    <w:link w:val="BalonMetniChar"/>
    <w:uiPriority w:val="99"/>
    <w:semiHidden/>
    <w:unhideWhenUsed/>
    <w:rsid w:val="0000501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0501F"/>
    <w:rPr>
      <w:rFonts w:ascii="Tahoma" w:hAnsi="Tahoma" w:cs="Tahoma"/>
      <w:sz w:val="16"/>
      <w:szCs w:val="16"/>
    </w:rPr>
  </w:style>
  <w:style w:type="table" w:styleId="TabloKlavuzu">
    <w:name w:val="Table Grid"/>
    <w:basedOn w:val="NormalTablo"/>
    <w:uiPriority w:val="59"/>
    <w:rsid w:val="001503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OrtaListe2">
    <w:name w:val="Medium List 2"/>
    <w:basedOn w:val="NormalTablo"/>
    <w:uiPriority w:val="66"/>
    <w:rsid w:val="00325AE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stbilgi">
    <w:name w:val="header"/>
    <w:basedOn w:val="Normal"/>
    <w:link w:val="stbilgiChar"/>
    <w:uiPriority w:val="99"/>
    <w:unhideWhenUsed/>
    <w:rsid w:val="009320F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320F5"/>
  </w:style>
  <w:style w:type="paragraph" w:styleId="Altbilgi">
    <w:name w:val="footer"/>
    <w:basedOn w:val="Normal"/>
    <w:link w:val="AltbilgiChar"/>
    <w:uiPriority w:val="99"/>
    <w:unhideWhenUsed/>
    <w:rsid w:val="009320F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320F5"/>
  </w:style>
  <w:style w:type="character" w:styleId="SatrNumaras">
    <w:name w:val="line number"/>
    <w:basedOn w:val="VarsaylanParagrafYazTipi"/>
    <w:uiPriority w:val="99"/>
    <w:semiHidden/>
    <w:unhideWhenUsed/>
    <w:rsid w:val="008A2B9F"/>
  </w:style>
  <w:style w:type="character" w:styleId="Kpr">
    <w:name w:val="Hyperlink"/>
    <w:basedOn w:val="VarsaylanParagrafYazTipi"/>
    <w:uiPriority w:val="99"/>
    <w:semiHidden/>
    <w:unhideWhenUsed/>
    <w:rsid w:val="009C3B92"/>
    <w:rPr>
      <w:color w:val="0000FF"/>
      <w:u w:val="single"/>
    </w:rPr>
  </w:style>
  <w:style w:type="character" w:styleId="zlenenKpr">
    <w:name w:val="FollowedHyperlink"/>
    <w:basedOn w:val="VarsaylanParagrafYazTipi"/>
    <w:uiPriority w:val="99"/>
    <w:semiHidden/>
    <w:unhideWhenUsed/>
    <w:rsid w:val="009C3B92"/>
    <w:rPr>
      <w:color w:val="800080"/>
      <w:u w:val="single"/>
    </w:rPr>
  </w:style>
  <w:style w:type="paragraph" w:customStyle="1" w:styleId="xl68">
    <w:name w:val="xl68"/>
    <w:basedOn w:val="Normal"/>
    <w:rsid w:val="009C3B92"/>
    <w:pPr>
      <w:spacing w:before="100" w:beforeAutospacing="1" w:after="100" w:afterAutospacing="1" w:line="240" w:lineRule="auto"/>
    </w:pPr>
    <w:rPr>
      <w:rFonts w:ascii="Arial" w:eastAsia="Times New Roman" w:hAnsi="Arial" w:cs="Arial"/>
      <w:sz w:val="20"/>
      <w:szCs w:val="20"/>
      <w:lang w:eastAsia="tr-TR"/>
    </w:rPr>
  </w:style>
  <w:style w:type="paragraph" w:customStyle="1" w:styleId="xl69">
    <w:name w:val="xl69"/>
    <w:basedOn w:val="Normal"/>
    <w:rsid w:val="009C3B92"/>
    <w:pPr>
      <w:spacing w:before="100" w:beforeAutospacing="1" w:after="100" w:afterAutospacing="1" w:line="240" w:lineRule="auto"/>
    </w:pPr>
    <w:rPr>
      <w:rFonts w:ascii="Arial" w:eastAsia="Times New Roman" w:hAnsi="Arial" w:cs="Arial"/>
      <w:sz w:val="24"/>
      <w:szCs w:val="24"/>
      <w:lang w:eastAsia="tr-TR"/>
    </w:rPr>
  </w:style>
  <w:style w:type="paragraph" w:customStyle="1" w:styleId="xl70">
    <w:name w:val="xl70"/>
    <w:basedOn w:val="Normal"/>
    <w:rsid w:val="009C3B92"/>
    <w:pPr>
      <w:spacing w:before="100" w:beforeAutospacing="1" w:after="100" w:afterAutospacing="1" w:line="240" w:lineRule="auto"/>
      <w:textAlignment w:val="center"/>
    </w:pPr>
    <w:rPr>
      <w:rFonts w:ascii="Arial" w:eastAsia="Times New Roman" w:hAnsi="Arial" w:cs="Arial"/>
      <w:sz w:val="24"/>
      <w:szCs w:val="24"/>
      <w:lang w:eastAsia="tr-TR"/>
    </w:rPr>
  </w:style>
  <w:style w:type="paragraph" w:customStyle="1" w:styleId="xl71">
    <w:name w:val="xl71"/>
    <w:basedOn w:val="Normal"/>
    <w:rsid w:val="009C3B92"/>
    <w:pPr>
      <w:spacing w:before="100" w:beforeAutospacing="1" w:after="100" w:afterAutospacing="1" w:line="240" w:lineRule="auto"/>
      <w:textAlignment w:val="center"/>
    </w:pPr>
    <w:rPr>
      <w:rFonts w:ascii="Arial" w:eastAsia="Times New Roman" w:hAnsi="Arial" w:cs="Arial"/>
      <w:sz w:val="20"/>
      <w:szCs w:val="20"/>
      <w:lang w:eastAsia="tr-TR"/>
    </w:rPr>
  </w:style>
  <w:style w:type="paragraph" w:customStyle="1" w:styleId="xl72">
    <w:name w:val="xl72"/>
    <w:basedOn w:val="Normal"/>
    <w:rsid w:val="009C3B92"/>
    <w:pPr>
      <w:spacing w:before="100" w:beforeAutospacing="1" w:after="100" w:afterAutospacing="1" w:line="240" w:lineRule="auto"/>
    </w:pPr>
    <w:rPr>
      <w:rFonts w:ascii="Arial" w:eastAsia="Times New Roman" w:hAnsi="Arial" w:cs="Arial"/>
      <w:sz w:val="16"/>
      <w:szCs w:val="16"/>
      <w:lang w:eastAsia="tr-TR"/>
    </w:rPr>
  </w:style>
  <w:style w:type="paragraph" w:customStyle="1" w:styleId="xl73">
    <w:name w:val="xl73"/>
    <w:basedOn w:val="Normal"/>
    <w:rsid w:val="009C3B92"/>
    <w:pPr>
      <w:spacing w:before="100" w:beforeAutospacing="1" w:after="100" w:afterAutospacing="1" w:line="240" w:lineRule="auto"/>
    </w:pPr>
    <w:rPr>
      <w:rFonts w:ascii="Arial" w:eastAsia="Times New Roman" w:hAnsi="Arial" w:cs="Arial"/>
      <w:b/>
      <w:bCs/>
      <w:sz w:val="16"/>
      <w:szCs w:val="16"/>
      <w:lang w:eastAsia="tr-TR"/>
    </w:rPr>
  </w:style>
  <w:style w:type="paragraph" w:customStyle="1" w:styleId="xl74">
    <w:name w:val="xl74"/>
    <w:basedOn w:val="Normal"/>
    <w:rsid w:val="009C3B92"/>
    <w:pPr>
      <w:spacing w:before="100" w:beforeAutospacing="1" w:after="100" w:afterAutospacing="1" w:line="240" w:lineRule="auto"/>
    </w:pPr>
    <w:rPr>
      <w:rFonts w:ascii="Arial" w:eastAsia="Times New Roman" w:hAnsi="Arial" w:cs="Arial"/>
      <w:b/>
      <w:bCs/>
      <w:sz w:val="24"/>
      <w:szCs w:val="24"/>
      <w:lang w:eastAsia="tr-TR"/>
    </w:rPr>
  </w:style>
  <w:style w:type="paragraph" w:customStyle="1" w:styleId="xl75">
    <w:name w:val="xl75"/>
    <w:basedOn w:val="Normal"/>
    <w:rsid w:val="009C3B92"/>
    <w:pPr>
      <w:spacing w:before="100" w:beforeAutospacing="1" w:after="100" w:afterAutospacing="1" w:line="240" w:lineRule="auto"/>
    </w:pPr>
    <w:rPr>
      <w:rFonts w:ascii="Arial" w:eastAsia="Times New Roman" w:hAnsi="Arial" w:cs="Arial"/>
      <w:sz w:val="24"/>
      <w:szCs w:val="24"/>
      <w:lang w:eastAsia="tr-TR"/>
    </w:rPr>
  </w:style>
  <w:style w:type="paragraph" w:customStyle="1" w:styleId="xl76">
    <w:name w:val="xl76"/>
    <w:basedOn w:val="Normal"/>
    <w:rsid w:val="009C3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77">
    <w:name w:val="xl77"/>
    <w:basedOn w:val="Normal"/>
    <w:rsid w:val="009C3B92"/>
    <w:pP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78">
    <w:name w:val="xl78"/>
    <w:basedOn w:val="Normal"/>
    <w:rsid w:val="009C3B92"/>
    <w:pP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79">
    <w:name w:val="xl79"/>
    <w:basedOn w:val="Normal"/>
    <w:rsid w:val="009C3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tr-TR"/>
    </w:rPr>
  </w:style>
  <w:style w:type="paragraph" w:customStyle="1" w:styleId="xl80">
    <w:name w:val="xl80"/>
    <w:basedOn w:val="Normal"/>
    <w:rsid w:val="009C3B92"/>
    <w:pPr>
      <w:spacing w:before="100" w:beforeAutospacing="1" w:after="100" w:afterAutospacing="1" w:line="240" w:lineRule="auto"/>
    </w:pPr>
    <w:rPr>
      <w:rFonts w:ascii="Arial" w:eastAsia="Times New Roman" w:hAnsi="Arial" w:cs="Arial"/>
      <w:sz w:val="20"/>
      <w:szCs w:val="20"/>
      <w:lang w:eastAsia="tr-TR"/>
    </w:rPr>
  </w:style>
  <w:style w:type="paragraph" w:customStyle="1" w:styleId="xl81">
    <w:name w:val="xl81"/>
    <w:basedOn w:val="Normal"/>
    <w:rsid w:val="009C3B92"/>
    <w:pPr>
      <w:spacing w:before="100" w:beforeAutospacing="1" w:after="100" w:afterAutospacing="1" w:line="240" w:lineRule="auto"/>
    </w:pPr>
    <w:rPr>
      <w:rFonts w:ascii="Arial" w:eastAsia="Times New Roman" w:hAnsi="Arial" w:cs="Arial"/>
      <w:b/>
      <w:bCs/>
      <w:sz w:val="20"/>
      <w:szCs w:val="20"/>
      <w:lang w:eastAsia="tr-TR"/>
    </w:rPr>
  </w:style>
  <w:style w:type="paragraph" w:customStyle="1" w:styleId="xl82">
    <w:name w:val="xl82"/>
    <w:basedOn w:val="Normal"/>
    <w:rsid w:val="009C3B92"/>
    <w:pPr>
      <w:spacing w:before="100" w:beforeAutospacing="1" w:after="100" w:afterAutospacing="1" w:line="240" w:lineRule="auto"/>
      <w:jc w:val="center"/>
    </w:pPr>
    <w:rPr>
      <w:rFonts w:ascii="Arial" w:eastAsia="Times New Roman" w:hAnsi="Arial" w:cs="Arial"/>
      <w:b/>
      <w:bCs/>
      <w:sz w:val="20"/>
      <w:szCs w:val="20"/>
      <w:lang w:eastAsia="tr-TR"/>
    </w:rPr>
  </w:style>
  <w:style w:type="paragraph" w:customStyle="1" w:styleId="xl83">
    <w:name w:val="xl83"/>
    <w:basedOn w:val="Normal"/>
    <w:rsid w:val="009C3B92"/>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84">
    <w:name w:val="xl84"/>
    <w:basedOn w:val="Normal"/>
    <w:rsid w:val="009C3B92"/>
    <w:pPr>
      <w:pBdr>
        <w:top w:val="single" w:sz="8"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85">
    <w:name w:val="xl85"/>
    <w:basedOn w:val="Normal"/>
    <w:rsid w:val="009C3B92"/>
    <w:pPr>
      <w:pBdr>
        <w:top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86">
    <w:name w:val="xl86"/>
    <w:basedOn w:val="Normal"/>
    <w:rsid w:val="009C3B92"/>
    <w:pPr>
      <w:pBdr>
        <w:top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87">
    <w:name w:val="xl87"/>
    <w:basedOn w:val="Normal"/>
    <w:rsid w:val="009C3B92"/>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88">
    <w:name w:val="xl88"/>
    <w:basedOn w:val="Normal"/>
    <w:rsid w:val="009C3B9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89">
    <w:name w:val="xl89"/>
    <w:basedOn w:val="Normal"/>
    <w:rsid w:val="009C3B92"/>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90">
    <w:name w:val="xl90"/>
    <w:basedOn w:val="Normal"/>
    <w:rsid w:val="009C3B92"/>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91">
    <w:name w:val="xl91"/>
    <w:basedOn w:val="Normal"/>
    <w:rsid w:val="009C3B9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tr-TR"/>
    </w:rPr>
  </w:style>
  <w:style w:type="paragraph" w:customStyle="1" w:styleId="xl92">
    <w:name w:val="xl92"/>
    <w:basedOn w:val="Normal"/>
    <w:rsid w:val="009C3B92"/>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93">
    <w:name w:val="xl93"/>
    <w:basedOn w:val="Normal"/>
    <w:rsid w:val="009C3B9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94">
    <w:name w:val="xl94"/>
    <w:basedOn w:val="Normal"/>
    <w:rsid w:val="009C3B92"/>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95">
    <w:name w:val="xl95"/>
    <w:basedOn w:val="Normal"/>
    <w:rsid w:val="009C3B9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tr-TR"/>
    </w:rPr>
  </w:style>
  <w:style w:type="paragraph" w:customStyle="1" w:styleId="xl96">
    <w:name w:val="xl96"/>
    <w:basedOn w:val="Normal"/>
    <w:rsid w:val="009C3B9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97">
    <w:name w:val="xl97"/>
    <w:basedOn w:val="Normal"/>
    <w:rsid w:val="009C3B92"/>
    <w:pPr>
      <w:pBdr>
        <w:top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98">
    <w:name w:val="xl98"/>
    <w:basedOn w:val="Normal"/>
    <w:rsid w:val="009C3B9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20"/>
      <w:szCs w:val="20"/>
      <w:lang w:eastAsia="tr-TR"/>
    </w:rPr>
  </w:style>
  <w:style w:type="paragraph" w:customStyle="1" w:styleId="xl99">
    <w:name w:val="xl99"/>
    <w:basedOn w:val="Normal"/>
    <w:rsid w:val="009C3B92"/>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00">
    <w:name w:val="xl100"/>
    <w:basedOn w:val="Normal"/>
    <w:rsid w:val="009C3B92"/>
    <w:pPr>
      <w:pBdr>
        <w:top w:val="single" w:sz="8"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01">
    <w:name w:val="xl101"/>
    <w:basedOn w:val="Normal"/>
    <w:rsid w:val="009C3B9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102">
    <w:name w:val="xl102"/>
    <w:basedOn w:val="Normal"/>
    <w:rsid w:val="009C3B92"/>
    <w:pPr>
      <w:pBdr>
        <w:top w:val="single" w:sz="8"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03">
    <w:name w:val="xl103"/>
    <w:basedOn w:val="Normal"/>
    <w:rsid w:val="009C3B92"/>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04">
    <w:name w:val="xl104"/>
    <w:basedOn w:val="Normal"/>
    <w:rsid w:val="009C3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20"/>
      <w:szCs w:val="20"/>
      <w:lang w:eastAsia="tr-TR"/>
    </w:rPr>
  </w:style>
  <w:style w:type="paragraph" w:customStyle="1" w:styleId="xl105">
    <w:name w:val="xl105"/>
    <w:basedOn w:val="Normal"/>
    <w:rsid w:val="009C3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06">
    <w:name w:val="xl106"/>
    <w:basedOn w:val="Normal"/>
    <w:rsid w:val="009C3B92"/>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07">
    <w:name w:val="xl107"/>
    <w:basedOn w:val="Normal"/>
    <w:rsid w:val="009C3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108">
    <w:name w:val="xl108"/>
    <w:basedOn w:val="Normal"/>
    <w:rsid w:val="009C3B92"/>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09">
    <w:name w:val="xl109"/>
    <w:basedOn w:val="Normal"/>
    <w:rsid w:val="009C3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tr-TR"/>
    </w:rPr>
  </w:style>
  <w:style w:type="paragraph" w:customStyle="1" w:styleId="xl110">
    <w:name w:val="xl110"/>
    <w:basedOn w:val="Normal"/>
    <w:rsid w:val="009C3B92"/>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tr-TR"/>
    </w:rPr>
  </w:style>
  <w:style w:type="paragraph" w:customStyle="1" w:styleId="xl111">
    <w:name w:val="xl111"/>
    <w:basedOn w:val="Normal"/>
    <w:rsid w:val="009C3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tr-TR"/>
    </w:rPr>
  </w:style>
  <w:style w:type="paragraph" w:customStyle="1" w:styleId="xl112">
    <w:name w:val="xl112"/>
    <w:basedOn w:val="Normal"/>
    <w:rsid w:val="009C3B92"/>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tr-TR"/>
    </w:rPr>
  </w:style>
  <w:style w:type="paragraph" w:customStyle="1" w:styleId="xl113">
    <w:name w:val="xl113"/>
    <w:basedOn w:val="Normal"/>
    <w:rsid w:val="009C3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tr-TR"/>
    </w:rPr>
  </w:style>
  <w:style w:type="paragraph" w:customStyle="1" w:styleId="xl114">
    <w:name w:val="xl114"/>
    <w:basedOn w:val="Normal"/>
    <w:rsid w:val="009C3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tr-TR"/>
    </w:rPr>
  </w:style>
  <w:style w:type="paragraph" w:customStyle="1" w:styleId="xl115">
    <w:name w:val="xl115"/>
    <w:basedOn w:val="Normal"/>
    <w:rsid w:val="009C3B92"/>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tr-TR"/>
    </w:rPr>
  </w:style>
  <w:style w:type="paragraph" w:customStyle="1" w:styleId="xl116">
    <w:name w:val="xl116"/>
    <w:basedOn w:val="Normal"/>
    <w:rsid w:val="009C3B92"/>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17">
    <w:name w:val="xl117"/>
    <w:basedOn w:val="Normal"/>
    <w:rsid w:val="009C3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18">
    <w:name w:val="xl118"/>
    <w:basedOn w:val="Normal"/>
    <w:rsid w:val="009C3B92"/>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tr-TR"/>
    </w:rPr>
  </w:style>
  <w:style w:type="paragraph" w:customStyle="1" w:styleId="xl119">
    <w:name w:val="xl119"/>
    <w:basedOn w:val="Normal"/>
    <w:rsid w:val="009C3B92"/>
    <w:pPr>
      <w:pBdr>
        <w:top w:val="single" w:sz="4"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20">
    <w:name w:val="xl120"/>
    <w:basedOn w:val="Normal"/>
    <w:rsid w:val="009C3B92"/>
    <w:pPr>
      <w:pBdr>
        <w:top w:val="single" w:sz="4" w:space="0" w:color="auto"/>
        <w:bottom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21">
    <w:name w:val="xl121"/>
    <w:basedOn w:val="Normal"/>
    <w:rsid w:val="009C3B92"/>
    <w:pPr>
      <w:pBdr>
        <w:top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22">
    <w:name w:val="xl122"/>
    <w:basedOn w:val="Normal"/>
    <w:rsid w:val="009C3B9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23">
    <w:name w:val="xl123"/>
    <w:basedOn w:val="Normal"/>
    <w:rsid w:val="009C3B9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24">
    <w:name w:val="xl124"/>
    <w:basedOn w:val="Normal"/>
    <w:rsid w:val="009C3B9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125">
    <w:name w:val="xl125"/>
    <w:basedOn w:val="Normal"/>
    <w:rsid w:val="009C3B92"/>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26">
    <w:name w:val="xl126"/>
    <w:basedOn w:val="Normal"/>
    <w:rsid w:val="009C3B92"/>
    <w:pP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27">
    <w:name w:val="xl127"/>
    <w:basedOn w:val="Normal"/>
    <w:rsid w:val="009C3B92"/>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28">
    <w:name w:val="xl128"/>
    <w:basedOn w:val="Normal"/>
    <w:rsid w:val="009C3B92"/>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29">
    <w:name w:val="xl129"/>
    <w:basedOn w:val="Normal"/>
    <w:rsid w:val="009C3B9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30">
    <w:name w:val="xl130"/>
    <w:basedOn w:val="Normal"/>
    <w:rsid w:val="009C3B92"/>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31">
    <w:name w:val="xl131"/>
    <w:basedOn w:val="Normal"/>
    <w:rsid w:val="009C3B92"/>
    <w:pPr>
      <w:pBdr>
        <w:bottom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32">
    <w:name w:val="xl132"/>
    <w:basedOn w:val="Normal"/>
    <w:rsid w:val="009C3B92"/>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33">
    <w:name w:val="xl133"/>
    <w:basedOn w:val="Normal"/>
    <w:rsid w:val="009C3B92"/>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34">
    <w:name w:val="xl134"/>
    <w:basedOn w:val="Normal"/>
    <w:rsid w:val="009C3B92"/>
    <w:pPr>
      <w:pBdr>
        <w:left w:val="single" w:sz="4"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35">
    <w:name w:val="xl135"/>
    <w:basedOn w:val="Normal"/>
    <w:rsid w:val="009C3B92"/>
    <w:pPr>
      <w:pBdr>
        <w:top w:val="single" w:sz="8" w:space="0" w:color="auto"/>
        <w:bottom w:val="single" w:sz="8" w:space="0" w:color="auto"/>
      </w:pBdr>
      <w:spacing w:before="100" w:beforeAutospacing="1" w:after="100" w:afterAutospacing="1" w:line="240" w:lineRule="auto"/>
    </w:pPr>
    <w:rPr>
      <w:rFonts w:ascii="Arial" w:eastAsia="Times New Roman" w:hAnsi="Arial" w:cs="Arial"/>
      <w:b/>
      <w:bCs/>
      <w:sz w:val="20"/>
      <w:szCs w:val="20"/>
      <w:lang w:eastAsia="tr-TR"/>
    </w:rPr>
  </w:style>
  <w:style w:type="paragraph" w:customStyle="1" w:styleId="xl136">
    <w:name w:val="xl136"/>
    <w:basedOn w:val="Normal"/>
    <w:rsid w:val="009C3B92"/>
    <w:pPr>
      <w:pBdr>
        <w:top w:val="single" w:sz="8" w:space="0" w:color="auto"/>
        <w:bottom w:val="single" w:sz="8" w:space="0" w:color="auto"/>
      </w:pBdr>
      <w:spacing w:before="100" w:beforeAutospacing="1" w:after="100" w:afterAutospacing="1" w:line="240" w:lineRule="auto"/>
      <w:jc w:val="center"/>
    </w:pPr>
    <w:rPr>
      <w:rFonts w:ascii="Arial" w:eastAsia="Times New Roman" w:hAnsi="Arial" w:cs="Arial"/>
      <w:b/>
      <w:bCs/>
      <w:sz w:val="20"/>
      <w:szCs w:val="20"/>
      <w:lang w:eastAsia="tr-TR"/>
    </w:rPr>
  </w:style>
  <w:style w:type="paragraph" w:customStyle="1" w:styleId="xl137">
    <w:name w:val="xl137"/>
    <w:basedOn w:val="Normal"/>
    <w:rsid w:val="009C3B92"/>
    <w:pPr>
      <w:pBdr>
        <w:top w:val="single" w:sz="8" w:space="0" w:color="auto"/>
        <w:bottom w:val="single" w:sz="8" w:space="0" w:color="auto"/>
      </w:pBdr>
      <w:spacing w:before="100" w:beforeAutospacing="1" w:after="100" w:afterAutospacing="1" w:line="240" w:lineRule="auto"/>
      <w:jc w:val="center"/>
    </w:pPr>
    <w:rPr>
      <w:rFonts w:ascii="Arial" w:eastAsia="Times New Roman" w:hAnsi="Arial" w:cs="Arial"/>
      <w:b/>
      <w:bCs/>
      <w:sz w:val="20"/>
      <w:szCs w:val="20"/>
      <w:lang w:eastAsia="tr-TR"/>
    </w:rPr>
  </w:style>
  <w:style w:type="paragraph" w:customStyle="1" w:styleId="xl138">
    <w:name w:val="xl138"/>
    <w:basedOn w:val="Normal"/>
    <w:rsid w:val="009C3B92"/>
    <w:pPr>
      <w:pBdr>
        <w:top w:val="single" w:sz="8" w:space="0" w:color="auto"/>
        <w:bottom w:val="single" w:sz="8" w:space="0" w:color="auto"/>
      </w:pBdr>
      <w:spacing w:before="100" w:beforeAutospacing="1" w:after="100" w:afterAutospacing="1" w:line="240" w:lineRule="auto"/>
    </w:pPr>
    <w:rPr>
      <w:rFonts w:ascii="Arial" w:eastAsia="Times New Roman" w:hAnsi="Arial" w:cs="Arial"/>
      <w:sz w:val="20"/>
      <w:szCs w:val="20"/>
      <w:lang w:eastAsia="tr-TR"/>
    </w:rPr>
  </w:style>
  <w:style w:type="paragraph" w:customStyle="1" w:styleId="xl139">
    <w:name w:val="xl139"/>
    <w:basedOn w:val="Normal"/>
    <w:rsid w:val="009C3B92"/>
    <w:pPr>
      <w:pBdr>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20"/>
      <w:szCs w:val="20"/>
      <w:lang w:eastAsia="tr-TR"/>
    </w:rPr>
  </w:style>
  <w:style w:type="paragraph" w:customStyle="1" w:styleId="xl140">
    <w:name w:val="xl140"/>
    <w:basedOn w:val="Normal"/>
    <w:rsid w:val="009C3B92"/>
    <w:pPr>
      <w:pBdr>
        <w:top w:val="single" w:sz="8" w:space="0" w:color="auto"/>
      </w:pBdr>
      <w:shd w:val="clear" w:color="000000" w:fill="FFFFFF"/>
      <w:spacing w:before="100" w:beforeAutospacing="1" w:after="100" w:afterAutospacing="1" w:line="240" w:lineRule="auto"/>
      <w:jc w:val="center"/>
    </w:pPr>
    <w:rPr>
      <w:rFonts w:ascii="Arial" w:eastAsia="Times New Roman" w:hAnsi="Arial" w:cs="Arial"/>
      <w:sz w:val="20"/>
      <w:szCs w:val="20"/>
      <w:lang w:eastAsia="tr-TR"/>
    </w:rPr>
  </w:style>
  <w:style w:type="paragraph" w:customStyle="1" w:styleId="xl141">
    <w:name w:val="xl141"/>
    <w:basedOn w:val="Normal"/>
    <w:rsid w:val="009C3B92"/>
    <w:pPr>
      <w:spacing w:before="100" w:beforeAutospacing="1" w:after="100" w:afterAutospacing="1" w:line="240" w:lineRule="auto"/>
      <w:jc w:val="center"/>
    </w:pPr>
    <w:rPr>
      <w:rFonts w:ascii="Arial" w:eastAsia="Times New Roman" w:hAnsi="Arial" w:cs="Arial"/>
      <w:b/>
      <w:bCs/>
      <w:sz w:val="20"/>
      <w:szCs w:val="20"/>
      <w:lang w:eastAsia="tr-TR"/>
    </w:rPr>
  </w:style>
  <w:style w:type="paragraph" w:customStyle="1" w:styleId="xl142">
    <w:name w:val="xl142"/>
    <w:basedOn w:val="Normal"/>
    <w:rsid w:val="009C3B9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143">
    <w:name w:val="xl143"/>
    <w:basedOn w:val="Normal"/>
    <w:rsid w:val="009C3B92"/>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tr-TR"/>
    </w:rPr>
  </w:style>
  <w:style w:type="paragraph" w:customStyle="1" w:styleId="xl144">
    <w:name w:val="xl144"/>
    <w:basedOn w:val="Normal"/>
    <w:rsid w:val="009C3B9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tr-TR"/>
    </w:rPr>
  </w:style>
  <w:style w:type="paragraph" w:customStyle="1" w:styleId="xl145">
    <w:name w:val="xl145"/>
    <w:basedOn w:val="Normal"/>
    <w:rsid w:val="009C3B9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tr-TR"/>
    </w:rPr>
  </w:style>
  <w:style w:type="paragraph" w:customStyle="1" w:styleId="xl146">
    <w:name w:val="xl146"/>
    <w:basedOn w:val="Normal"/>
    <w:rsid w:val="009C3B92"/>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147">
    <w:name w:val="xl147"/>
    <w:basedOn w:val="Normal"/>
    <w:rsid w:val="009C3B92"/>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148">
    <w:name w:val="xl148"/>
    <w:basedOn w:val="Normal"/>
    <w:rsid w:val="009C3B92"/>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149">
    <w:name w:val="xl149"/>
    <w:basedOn w:val="Normal"/>
    <w:rsid w:val="009C3B92"/>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numbering" w:customStyle="1" w:styleId="ListeYok1">
    <w:name w:val="Liste Yok1"/>
    <w:next w:val="ListeYok"/>
    <w:uiPriority w:val="99"/>
    <w:semiHidden/>
    <w:unhideWhenUsed/>
    <w:rsid w:val="00DC702D"/>
  </w:style>
  <w:style w:type="paragraph" w:customStyle="1" w:styleId="xl65">
    <w:name w:val="xl65"/>
    <w:basedOn w:val="Normal"/>
    <w:rsid w:val="002A723E"/>
    <w:pPr>
      <w:pBdr>
        <w:top w:val="single" w:sz="4" w:space="0" w:color="000000"/>
        <w:left w:val="single" w:sz="4" w:space="0" w:color="000000"/>
        <w:bottom w:val="single" w:sz="8" w:space="0" w:color="000000"/>
        <w:right w:val="single" w:sz="4" w:space="0" w:color="000000"/>
      </w:pBdr>
      <w:shd w:val="clear" w:color="000000" w:fill="D7DEDE"/>
      <w:spacing w:before="100" w:beforeAutospacing="1" w:after="100" w:afterAutospacing="1" w:line="240" w:lineRule="auto"/>
      <w:jc w:val="center"/>
      <w:textAlignment w:val="center"/>
    </w:pPr>
    <w:rPr>
      <w:rFonts w:ascii="Calibri" w:eastAsia="Times New Roman" w:hAnsi="Calibri" w:cs="Calibri"/>
      <w:color w:val="000000"/>
      <w:sz w:val="16"/>
      <w:szCs w:val="16"/>
      <w:lang w:eastAsia="tr-TR"/>
    </w:rPr>
  </w:style>
  <w:style w:type="paragraph" w:customStyle="1" w:styleId="xl66">
    <w:name w:val="xl66"/>
    <w:basedOn w:val="Normal"/>
    <w:rsid w:val="002A723E"/>
    <w:pPr>
      <w:pBdr>
        <w:top w:val="single" w:sz="4" w:space="0" w:color="000000"/>
        <w:left w:val="single" w:sz="4" w:space="0" w:color="000000"/>
        <w:bottom w:val="single" w:sz="8" w:space="0" w:color="000000"/>
        <w:right w:val="single" w:sz="4" w:space="0" w:color="000000"/>
      </w:pBdr>
      <w:shd w:val="clear" w:color="000000" w:fill="D7DEDE"/>
      <w:spacing w:before="100" w:beforeAutospacing="1" w:after="100" w:afterAutospacing="1" w:line="240" w:lineRule="auto"/>
      <w:jc w:val="center"/>
      <w:textAlignment w:val="top"/>
    </w:pPr>
    <w:rPr>
      <w:rFonts w:ascii="Calibri" w:eastAsia="Times New Roman" w:hAnsi="Calibri" w:cs="Calibri"/>
      <w:color w:val="000000"/>
      <w:sz w:val="16"/>
      <w:szCs w:val="16"/>
      <w:lang w:eastAsia="tr-TR"/>
    </w:rPr>
  </w:style>
  <w:style w:type="paragraph" w:customStyle="1" w:styleId="xl67">
    <w:name w:val="xl67"/>
    <w:basedOn w:val="Normal"/>
    <w:rsid w:val="002A723E"/>
    <w:pPr>
      <w:pBdr>
        <w:top w:val="single" w:sz="4" w:space="0" w:color="000000"/>
        <w:left w:val="single" w:sz="4" w:space="0" w:color="000000"/>
        <w:bottom w:val="single" w:sz="8" w:space="0" w:color="000000"/>
        <w:right w:val="single" w:sz="4" w:space="0" w:color="000000"/>
      </w:pBdr>
      <w:shd w:val="clear" w:color="000000" w:fill="D7DEDE"/>
      <w:spacing w:before="100" w:beforeAutospacing="1" w:after="100" w:afterAutospacing="1" w:line="240" w:lineRule="auto"/>
      <w:jc w:val="center"/>
      <w:textAlignment w:val="center"/>
    </w:pPr>
    <w:rPr>
      <w:rFonts w:ascii="Calibri" w:eastAsia="Times New Roman" w:hAnsi="Calibri" w:cs="Calibri"/>
      <w:b/>
      <w:bCs/>
      <w:color w:val="000000"/>
      <w:sz w:val="16"/>
      <w:szCs w:val="16"/>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325AE7"/>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tr-TR"/>
    </w:rPr>
  </w:style>
  <w:style w:type="paragraph" w:styleId="Balk2">
    <w:name w:val="heading 2"/>
    <w:basedOn w:val="Normal"/>
    <w:next w:val="Normal"/>
    <w:link w:val="Balk2Char"/>
    <w:uiPriority w:val="9"/>
    <w:unhideWhenUsed/>
    <w:qFormat/>
    <w:rsid w:val="0044586C"/>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tr-TR"/>
    </w:rPr>
  </w:style>
  <w:style w:type="paragraph" w:styleId="Balk3">
    <w:name w:val="heading 3"/>
    <w:basedOn w:val="Normal"/>
    <w:next w:val="Normal"/>
    <w:link w:val="Balk3Char"/>
    <w:uiPriority w:val="9"/>
    <w:unhideWhenUsed/>
    <w:qFormat/>
    <w:rsid w:val="0044586C"/>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325AE7"/>
    <w:rPr>
      <w:rFonts w:asciiTheme="majorHAnsi" w:eastAsiaTheme="majorEastAsia" w:hAnsiTheme="majorHAnsi" w:cstheme="majorBidi"/>
      <w:b/>
      <w:bCs/>
      <w:color w:val="365F91" w:themeColor="accent1" w:themeShade="BF"/>
      <w:sz w:val="28"/>
      <w:szCs w:val="28"/>
      <w:lang w:eastAsia="tr-TR"/>
    </w:rPr>
  </w:style>
  <w:style w:type="character" w:customStyle="1" w:styleId="Balk2Char">
    <w:name w:val="Başlık 2 Char"/>
    <w:basedOn w:val="VarsaylanParagrafYazTipi"/>
    <w:link w:val="Balk2"/>
    <w:uiPriority w:val="9"/>
    <w:rsid w:val="0044586C"/>
    <w:rPr>
      <w:rFonts w:asciiTheme="majorHAnsi" w:eastAsiaTheme="majorEastAsia" w:hAnsiTheme="majorHAnsi" w:cstheme="majorBidi"/>
      <w:b/>
      <w:bCs/>
      <w:color w:val="4F81BD" w:themeColor="accent1"/>
      <w:sz w:val="26"/>
      <w:szCs w:val="26"/>
      <w:lang w:eastAsia="tr-TR"/>
    </w:rPr>
  </w:style>
  <w:style w:type="character" w:customStyle="1" w:styleId="Balk3Char">
    <w:name w:val="Başlık 3 Char"/>
    <w:basedOn w:val="VarsaylanParagrafYazTipi"/>
    <w:link w:val="Balk3"/>
    <w:uiPriority w:val="9"/>
    <w:rsid w:val="0044586C"/>
    <w:rPr>
      <w:rFonts w:asciiTheme="majorHAnsi" w:eastAsiaTheme="majorEastAsia" w:hAnsiTheme="majorHAnsi" w:cstheme="majorBidi"/>
      <w:b/>
      <w:bCs/>
      <w:color w:val="4F81BD" w:themeColor="accent1"/>
      <w:sz w:val="24"/>
      <w:szCs w:val="24"/>
      <w:lang w:eastAsia="tr-TR"/>
    </w:rPr>
  </w:style>
  <w:style w:type="paragraph" w:styleId="ListeParagraf">
    <w:name w:val="List Paragraph"/>
    <w:basedOn w:val="Normal"/>
    <w:uiPriority w:val="34"/>
    <w:qFormat/>
    <w:rsid w:val="001F40D3"/>
    <w:pPr>
      <w:ind w:left="720"/>
      <w:contextualSpacing/>
    </w:pPr>
  </w:style>
  <w:style w:type="paragraph" w:styleId="BalonMetni">
    <w:name w:val="Balloon Text"/>
    <w:basedOn w:val="Normal"/>
    <w:link w:val="BalonMetniChar"/>
    <w:uiPriority w:val="99"/>
    <w:semiHidden/>
    <w:unhideWhenUsed/>
    <w:rsid w:val="0000501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0501F"/>
    <w:rPr>
      <w:rFonts w:ascii="Tahoma" w:hAnsi="Tahoma" w:cs="Tahoma"/>
      <w:sz w:val="16"/>
      <w:szCs w:val="16"/>
    </w:rPr>
  </w:style>
  <w:style w:type="table" w:styleId="TabloKlavuzu">
    <w:name w:val="Table Grid"/>
    <w:basedOn w:val="NormalTablo"/>
    <w:uiPriority w:val="59"/>
    <w:rsid w:val="001503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OrtaListe2">
    <w:name w:val="Medium List 2"/>
    <w:basedOn w:val="NormalTablo"/>
    <w:uiPriority w:val="66"/>
    <w:rsid w:val="00325AE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stbilgi">
    <w:name w:val="header"/>
    <w:basedOn w:val="Normal"/>
    <w:link w:val="stbilgiChar"/>
    <w:uiPriority w:val="99"/>
    <w:unhideWhenUsed/>
    <w:rsid w:val="009320F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320F5"/>
  </w:style>
  <w:style w:type="paragraph" w:styleId="Altbilgi">
    <w:name w:val="footer"/>
    <w:basedOn w:val="Normal"/>
    <w:link w:val="AltbilgiChar"/>
    <w:uiPriority w:val="99"/>
    <w:unhideWhenUsed/>
    <w:rsid w:val="009320F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320F5"/>
  </w:style>
  <w:style w:type="character" w:styleId="SatrNumaras">
    <w:name w:val="line number"/>
    <w:basedOn w:val="VarsaylanParagrafYazTipi"/>
    <w:uiPriority w:val="99"/>
    <w:semiHidden/>
    <w:unhideWhenUsed/>
    <w:rsid w:val="008A2B9F"/>
  </w:style>
  <w:style w:type="character" w:styleId="Kpr">
    <w:name w:val="Hyperlink"/>
    <w:basedOn w:val="VarsaylanParagrafYazTipi"/>
    <w:uiPriority w:val="99"/>
    <w:semiHidden/>
    <w:unhideWhenUsed/>
    <w:rsid w:val="009C3B92"/>
    <w:rPr>
      <w:color w:val="0000FF"/>
      <w:u w:val="single"/>
    </w:rPr>
  </w:style>
  <w:style w:type="character" w:styleId="zlenenKpr">
    <w:name w:val="FollowedHyperlink"/>
    <w:basedOn w:val="VarsaylanParagrafYazTipi"/>
    <w:uiPriority w:val="99"/>
    <w:semiHidden/>
    <w:unhideWhenUsed/>
    <w:rsid w:val="009C3B92"/>
    <w:rPr>
      <w:color w:val="800080"/>
      <w:u w:val="single"/>
    </w:rPr>
  </w:style>
  <w:style w:type="paragraph" w:customStyle="1" w:styleId="xl68">
    <w:name w:val="xl68"/>
    <w:basedOn w:val="Normal"/>
    <w:rsid w:val="009C3B92"/>
    <w:pPr>
      <w:spacing w:before="100" w:beforeAutospacing="1" w:after="100" w:afterAutospacing="1" w:line="240" w:lineRule="auto"/>
    </w:pPr>
    <w:rPr>
      <w:rFonts w:ascii="Arial" w:eastAsia="Times New Roman" w:hAnsi="Arial" w:cs="Arial"/>
      <w:sz w:val="20"/>
      <w:szCs w:val="20"/>
      <w:lang w:eastAsia="tr-TR"/>
    </w:rPr>
  </w:style>
  <w:style w:type="paragraph" w:customStyle="1" w:styleId="xl69">
    <w:name w:val="xl69"/>
    <w:basedOn w:val="Normal"/>
    <w:rsid w:val="009C3B92"/>
    <w:pPr>
      <w:spacing w:before="100" w:beforeAutospacing="1" w:after="100" w:afterAutospacing="1" w:line="240" w:lineRule="auto"/>
    </w:pPr>
    <w:rPr>
      <w:rFonts w:ascii="Arial" w:eastAsia="Times New Roman" w:hAnsi="Arial" w:cs="Arial"/>
      <w:sz w:val="24"/>
      <w:szCs w:val="24"/>
      <w:lang w:eastAsia="tr-TR"/>
    </w:rPr>
  </w:style>
  <w:style w:type="paragraph" w:customStyle="1" w:styleId="xl70">
    <w:name w:val="xl70"/>
    <w:basedOn w:val="Normal"/>
    <w:rsid w:val="009C3B92"/>
    <w:pPr>
      <w:spacing w:before="100" w:beforeAutospacing="1" w:after="100" w:afterAutospacing="1" w:line="240" w:lineRule="auto"/>
      <w:textAlignment w:val="center"/>
    </w:pPr>
    <w:rPr>
      <w:rFonts w:ascii="Arial" w:eastAsia="Times New Roman" w:hAnsi="Arial" w:cs="Arial"/>
      <w:sz w:val="24"/>
      <w:szCs w:val="24"/>
      <w:lang w:eastAsia="tr-TR"/>
    </w:rPr>
  </w:style>
  <w:style w:type="paragraph" w:customStyle="1" w:styleId="xl71">
    <w:name w:val="xl71"/>
    <w:basedOn w:val="Normal"/>
    <w:rsid w:val="009C3B92"/>
    <w:pPr>
      <w:spacing w:before="100" w:beforeAutospacing="1" w:after="100" w:afterAutospacing="1" w:line="240" w:lineRule="auto"/>
      <w:textAlignment w:val="center"/>
    </w:pPr>
    <w:rPr>
      <w:rFonts w:ascii="Arial" w:eastAsia="Times New Roman" w:hAnsi="Arial" w:cs="Arial"/>
      <w:sz w:val="20"/>
      <w:szCs w:val="20"/>
      <w:lang w:eastAsia="tr-TR"/>
    </w:rPr>
  </w:style>
  <w:style w:type="paragraph" w:customStyle="1" w:styleId="xl72">
    <w:name w:val="xl72"/>
    <w:basedOn w:val="Normal"/>
    <w:rsid w:val="009C3B92"/>
    <w:pPr>
      <w:spacing w:before="100" w:beforeAutospacing="1" w:after="100" w:afterAutospacing="1" w:line="240" w:lineRule="auto"/>
    </w:pPr>
    <w:rPr>
      <w:rFonts w:ascii="Arial" w:eastAsia="Times New Roman" w:hAnsi="Arial" w:cs="Arial"/>
      <w:sz w:val="16"/>
      <w:szCs w:val="16"/>
      <w:lang w:eastAsia="tr-TR"/>
    </w:rPr>
  </w:style>
  <w:style w:type="paragraph" w:customStyle="1" w:styleId="xl73">
    <w:name w:val="xl73"/>
    <w:basedOn w:val="Normal"/>
    <w:rsid w:val="009C3B92"/>
    <w:pPr>
      <w:spacing w:before="100" w:beforeAutospacing="1" w:after="100" w:afterAutospacing="1" w:line="240" w:lineRule="auto"/>
    </w:pPr>
    <w:rPr>
      <w:rFonts w:ascii="Arial" w:eastAsia="Times New Roman" w:hAnsi="Arial" w:cs="Arial"/>
      <w:b/>
      <w:bCs/>
      <w:sz w:val="16"/>
      <w:szCs w:val="16"/>
      <w:lang w:eastAsia="tr-TR"/>
    </w:rPr>
  </w:style>
  <w:style w:type="paragraph" w:customStyle="1" w:styleId="xl74">
    <w:name w:val="xl74"/>
    <w:basedOn w:val="Normal"/>
    <w:rsid w:val="009C3B92"/>
    <w:pPr>
      <w:spacing w:before="100" w:beforeAutospacing="1" w:after="100" w:afterAutospacing="1" w:line="240" w:lineRule="auto"/>
    </w:pPr>
    <w:rPr>
      <w:rFonts w:ascii="Arial" w:eastAsia="Times New Roman" w:hAnsi="Arial" w:cs="Arial"/>
      <w:b/>
      <w:bCs/>
      <w:sz w:val="24"/>
      <w:szCs w:val="24"/>
      <w:lang w:eastAsia="tr-TR"/>
    </w:rPr>
  </w:style>
  <w:style w:type="paragraph" w:customStyle="1" w:styleId="xl75">
    <w:name w:val="xl75"/>
    <w:basedOn w:val="Normal"/>
    <w:rsid w:val="009C3B92"/>
    <w:pPr>
      <w:spacing w:before="100" w:beforeAutospacing="1" w:after="100" w:afterAutospacing="1" w:line="240" w:lineRule="auto"/>
    </w:pPr>
    <w:rPr>
      <w:rFonts w:ascii="Arial" w:eastAsia="Times New Roman" w:hAnsi="Arial" w:cs="Arial"/>
      <w:sz w:val="24"/>
      <w:szCs w:val="24"/>
      <w:lang w:eastAsia="tr-TR"/>
    </w:rPr>
  </w:style>
  <w:style w:type="paragraph" w:customStyle="1" w:styleId="xl76">
    <w:name w:val="xl76"/>
    <w:basedOn w:val="Normal"/>
    <w:rsid w:val="009C3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77">
    <w:name w:val="xl77"/>
    <w:basedOn w:val="Normal"/>
    <w:rsid w:val="009C3B92"/>
    <w:pP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78">
    <w:name w:val="xl78"/>
    <w:basedOn w:val="Normal"/>
    <w:rsid w:val="009C3B92"/>
    <w:pP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79">
    <w:name w:val="xl79"/>
    <w:basedOn w:val="Normal"/>
    <w:rsid w:val="009C3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tr-TR"/>
    </w:rPr>
  </w:style>
  <w:style w:type="paragraph" w:customStyle="1" w:styleId="xl80">
    <w:name w:val="xl80"/>
    <w:basedOn w:val="Normal"/>
    <w:rsid w:val="009C3B92"/>
    <w:pPr>
      <w:spacing w:before="100" w:beforeAutospacing="1" w:after="100" w:afterAutospacing="1" w:line="240" w:lineRule="auto"/>
    </w:pPr>
    <w:rPr>
      <w:rFonts w:ascii="Arial" w:eastAsia="Times New Roman" w:hAnsi="Arial" w:cs="Arial"/>
      <w:sz w:val="20"/>
      <w:szCs w:val="20"/>
      <w:lang w:eastAsia="tr-TR"/>
    </w:rPr>
  </w:style>
  <w:style w:type="paragraph" w:customStyle="1" w:styleId="xl81">
    <w:name w:val="xl81"/>
    <w:basedOn w:val="Normal"/>
    <w:rsid w:val="009C3B92"/>
    <w:pPr>
      <w:spacing w:before="100" w:beforeAutospacing="1" w:after="100" w:afterAutospacing="1" w:line="240" w:lineRule="auto"/>
    </w:pPr>
    <w:rPr>
      <w:rFonts w:ascii="Arial" w:eastAsia="Times New Roman" w:hAnsi="Arial" w:cs="Arial"/>
      <w:b/>
      <w:bCs/>
      <w:sz w:val="20"/>
      <w:szCs w:val="20"/>
      <w:lang w:eastAsia="tr-TR"/>
    </w:rPr>
  </w:style>
  <w:style w:type="paragraph" w:customStyle="1" w:styleId="xl82">
    <w:name w:val="xl82"/>
    <w:basedOn w:val="Normal"/>
    <w:rsid w:val="009C3B92"/>
    <w:pPr>
      <w:spacing w:before="100" w:beforeAutospacing="1" w:after="100" w:afterAutospacing="1" w:line="240" w:lineRule="auto"/>
      <w:jc w:val="center"/>
    </w:pPr>
    <w:rPr>
      <w:rFonts w:ascii="Arial" w:eastAsia="Times New Roman" w:hAnsi="Arial" w:cs="Arial"/>
      <w:b/>
      <w:bCs/>
      <w:sz w:val="20"/>
      <w:szCs w:val="20"/>
      <w:lang w:eastAsia="tr-TR"/>
    </w:rPr>
  </w:style>
  <w:style w:type="paragraph" w:customStyle="1" w:styleId="xl83">
    <w:name w:val="xl83"/>
    <w:basedOn w:val="Normal"/>
    <w:rsid w:val="009C3B92"/>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84">
    <w:name w:val="xl84"/>
    <w:basedOn w:val="Normal"/>
    <w:rsid w:val="009C3B92"/>
    <w:pPr>
      <w:pBdr>
        <w:top w:val="single" w:sz="8"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85">
    <w:name w:val="xl85"/>
    <w:basedOn w:val="Normal"/>
    <w:rsid w:val="009C3B92"/>
    <w:pPr>
      <w:pBdr>
        <w:top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86">
    <w:name w:val="xl86"/>
    <w:basedOn w:val="Normal"/>
    <w:rsid w:val="009C3B92"/>
    <w:pPr>
      <w:pBdr>
        <w:top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87">
    <w:name w:val="xl87"/>
    <w:basedOn w:val="Normal"/>
    <w:rsid w:val="009C3B92"/>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88">
    <w:name w:val="xl88"/>
    <w:basedOn w:val="Normal"/>
    <w:rsid w:val="009C3B9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89">
    <w:name w:val="xl89"/>
    <w:basedOn w:val="Normal"/>
    <w:rsid w:val="009C3B92"/>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90">
    <w:name w:val="xl90"/>
    <w:basedOn w:val="Normal"/>
    <w:rsid w:val="009C3B92"/>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91">
    <w:name w:val="xl91"/>
    <w:basedOn w:val="Normal"/>
    <w:rsid w:val="009C3B9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tr-TR"/>
    </w:rPr>
  </w:style>
  <w:style w:type="paragraph" w:customStyle="1" w:styleId="xl92">
    <w:name w:val="xl92"/>
    <w:basedOn w:val="Normal"/>
    <w:rsid w:val="009C3B92"/>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93">
    <w:name w:val="xl93"/>
    <w:basedOn w:val="Normal"/>
    <w:rsid w:val="009C3B9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94">
    <w:name w:val="xl94"/>
    <w:basedOn w:val="Normal"/>
    <w:rsid w:val="009C3B92"/>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95">
    <w:name w:val="xl95"/>
    <w:basedOn w:val="Normal"/>
    <w:rsid w:val="009C3B9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tr-TR"/>
    </w:rPr>
  </w:style>
  <w:style w:type="paragraph" w:customStyle="1" w:styleId="xl96">
    <w:name w:val="xl96"/>
    <w:basedOn w:val="Normal"/>
    <w:rsid w:val="009C3B9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97">
    <w:name w:val="xl97"/>
    <w:basedOn w:val="Normal"/>
    <w:rsid w:val="009C3B92"/>
    <w:pPr>
      <w:pBdr>
        <w:top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98">
    <w:name w:val="xl98"/>
    <w:basedOn w:val="Normal"/>
    <w:rsid w:val="009C3B9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20"/>
      <w:szCs w:val="20"/>
      <w:lang w:eastAsia="tr-TR"/>
    </w:rPr>
  </w:style>
  <w:style w:type="paragraph" w:customStyle="1" w:styleId="xl99">
    <w:name w:val="xl99"/>
    <w:basedOn w:val="Normal"/>
    <w:rsid w:val="009C3B92"/>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00">
    <w:name w:val="xl100"/>
    <w:basedOn w:val="Normal"/>
    <w:rsid w:val="009C3B92"/>
    <w:pPr>
      <w:pBdr>
        <w:top w:val="single" w:sz="8"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01">
    <w:name w:val="xl101"/>
    <w:basedOn w:val="Normal"/>
    <w:rsid w:val="009C3B9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102">
    <w:name w:val="xl102"/>
    <w:basedOn w:val="Normal"/>
    <w:rsid w:val="009C3B92"/>
    <w:pPr>
      <w:pBdr>
        <w:top w:val="single" w:sz="8"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03">
    <w:name w:val="xl103"/>
    <w:basedOn w:val="Normal"/>
    <w:rsid w:val="009C3B92"/>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04">
    <w:name w:val="xl104"/>
    <w:basedOn w:val="Normal"/>
    <w:rsid w:val="009C3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20"/>
      <w:szCs w:val="20"/>
      <w:lang w:eastAsia="tr-TR"/>
    </w:rPr>
  </w:style>
  <w:style w:type="paragraph" w:customStyle="1" w:styleId="xl105">
    <w:name w:val="xl105"/>
    <w:basedOn w:val="Normal"/>
    <w:rsid w:val="009C3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06">
    <w:name w:val="xl106"/>
    <w:basedOn w:val="Normal"/>
    <w:rsid w:val="009C3B92"/>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07">
    <w:name w:val="xl107"/>
    <w:basedOn w:val="Normal"/>
    <w:rsid w:val="009C3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108">
    <w:name w:val="xl108"/>
    <w:basedOn w:val="Normal"/>
    <w:rsid w:val="009C3B92"/>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09">
    <w:name w:val="xl109"/>
    <w:basedOn w:val="Normal"/>
    <w:rsid w:val="009C3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tr-TR"/>
    </w:rPr>
  </w:style>
  <w:style w:type="paragraph" w:customStyle="1" w:styleId="xl110">
    <w:name w:val="xl110"/>
    <w:basedOn w:val="Normal"/>
    <w:rsid w:val="009C3B92"/>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tr-TR"/>
    </w:rPr>
  </w:style>
  <w:style w:type="paragraph" w:customStyle="1" w:styleId="xl111">
    <w:name w:val="xl111"/>
    <w:basedOn w:val="Normal"/>
    <w:rsid w:val="009C3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tr-TR"/>
    </w:rPr>
  </w:style>
  <w:style w:type="paragraph" w:customStyle="1" w:styleId="xl112">
    <w:name w:val="xl112"/>
    <w:basedOn w:val="Normal"/>
    <w:rsid w:val="009C3B92"/>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tr-TR"/>
    </w:rPr>
  </w:style>
  <w:style w:type="paragraph" w:customStyle="1" w:styleId="xl113">
    <w:name w:val="xl113"/>
    <w:basedOn w:val="Normal"/>
    <w:rsid w:val="009C3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tr-TR"/>
    </w:rPr>
  </w:style>
  <w:style w:type="paragraph" w:customStyle="1" w:styleId="xl114">
    <w:name w:val="xl114"/>
    <w:basedOn w:val="Normal"/>
    <w:rsid w:val="009C3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tr-TR"/>
    </w:rPr>
  </w:style>
  <w:style w:type="paragraph" w:customStyle="1" w:styleId="xl115">
    <w:name w:val="xl115"/>
    <w:basedOn w:val="Normal"/>
    <w:rsid w:val="009C3B92"/>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tr-TR"/>
    </w:rPr>
  </w:style>
  <w:style w:type="paragraph" w:customStyle="1" w:styleId="xl116">
    <w:name w:val="xl116"/>
    <w:basedOn w:val="Normal"/>
    <w:rsid w:val="009C3B92"/>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17">
    <w:name w:val="xl117"/>
    <w:basedOn w:val="Normal"/>
    <w:rsid w:val="009C3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18">
    <w:name w:val="xl118"/>
    <w:basedOn w:val="Normal"/>
    <w:rsid w:val="009C3B92"/>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tr-TR"/>
    </w:rPr>
  </w:style>
  <w:style w:type="paragraph" w:customStyle="1" w:styleId="xl119">
    <w:name w:val="xl119"/>
    <w:basedOn w:val="Normal"/>
    <w:rsid w:val="009C3B92"/>
    <w:pPr>
      <w:pBdr>
        <w:top w:val="single" w:sz="4"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20">
    <w:name w:val="xl120"/>
    <w:basedOn w:val="Normal"/>
    <w:rsid w:val="009C3B92"/>
    <w:pPr>
      <w:pBdr>
        <w:top w:val="single" w:sz="4" w:space="0" w:color="auto"/>
        <w:bottom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21">
    <w:name w:val="xl121"/>
    <w:basedOn w:val="Normal"/>
    <w:rsid w:val="009C3B92"/>
    <w:pPr>
      <w:pBdr>
        <w:top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22">
    <w:name w:val="xl122"/>
    <w:basedOn w:val="Normal"/>
    <w:rsid w:val="009C3B9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23">
    <w:name w:val="xl123"/>
    <w:basedOn w:val="Normal"/>
    <w:rsid w:val="009C3B9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24">
    <w:name w:val="xl124"/>
    <w:basedOn w:val="Normal"/>
    <w:rsid w:val="009C3B9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125">
    <w:name w:val="xl125"/>
    <w:basedOn w:val="Normal"/>
    <w:rsid w:val="009C3B92"/>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26">
    <w:name w:val="xl126"/>
    <w:basedOn w:val="Normal"/>
    <w:rsid w:val="009C3B92"/>
    <w:pP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27">
    <w:name w:val="xl127"/>
    <w:basedOn w:val="Normal"/>
    <w:rsid w:val="009C3B92"/>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28">
    <w:name w:val="xl128"/>
    <w:basedOn w:val="Normal"/>
    <w:rsid w:val="009C3B92"/>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29">
    <w:name w:val="xl129"/>
    <w:basedOn w:val="Normal"/>
    <w:rsid w:val="009C3B9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30">
    <w:name w:val="xl130"/>
    <w:basedOn w:val="Normal"/>
    <w:rsid w:val="009C3B92"/>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31">
    <w:name w:val="xl131"/>
    <w:basedOn w:val="Normal"/>
    <w:rsid w:val="009C3B92"/>
    <w:pPr>
      <w:pBdr>
        <w:bottom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32">
    <w:name w:val="xl132"/>
    <w:basedOn w:val="Normal"/>
    <w:rsid w:val="009C3B92"/>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33">
    <w:name w:val="xl133"/>
    <w:basedOn w:val="Normal"/>
    <w:rsid w:val="009C3B92"/>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34">
    <w:name w:val="xl134"/>
    <w:basedOn w:val="Normal"/>
    <w:rsid w:val="009C3B92"/>
    <w:pPr>
      <w:pBdr>
        <w:left w:val="single" w:sz="4"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35">
    <w:name w:val="xl135"/>
    <w:basedOn w:val="Normal"/>
    <w:rsid w:val="009C3B92"/>
    <w:pPr>
      <w:pBdr>
        <w:top w:val="single" w:sz="8" w:space="0" w:color="auto"/>
        <w:bottom w:val="single" w:sz="8" w:space="0" w:color="auto"/>
      </w:pBdr>
      <w:spacing w:before="100" w:beforeAutospacing="1" w:after="100" w:afterAutospacing="1" w:line="240" w:lineRule="auto"/>
    </w:pPr>
    <w:rPr>
      <w:rFonts w:ascii="Arial" w:eastAsia="Times New Roman" w:hAnsi="Arial" w:cs="Arial"/>
      <w:b/>
      <w:bCs/>
      <w:sz w:val="20"/>
      <w:szCs w:val="20"/>
      <w:lang w:eastAsia="tr-TR"/>
    </w:rPr>
  </w:style>
  <w:style w:type="paragraph" w:customStyle="1" w:styleId="xl136">
    <w:name w:val="xl136"/>
    <w:basedOn w:val="Normal"/>
    <w:rsid w:val="009C3B92"/>
    <w:pPr>
      <w:pBdr>
        <w:top w:val="single" w:sz="8" w:space="0" w:color="auto"/>
        <w:bottom w:val="single" w:sz="8" w:space="0" w:color="auto"/>
      </w:pBdr>
      <w:spacing w:before="100" w:beforeAutospacing="1" w:after="100" w:afterAutospacing="1" w:line="240" w:lineRule="auto"/>
      <w:jc w:val="center"/>
    </w:pPr>
    <w:rPr>
      <w:rFonts w:ascii="Arial" w:eastAsia="Times New Roman" w:hAnsi="Arial" w:cs="Arial"/>
      <w:b/>
      <w:bCs/>
      <w:sz w:val="20"/>
      <w:szCs w:val="20"/>
      <w:lang w:eastAsia="tr-TR"/>
    </w:rPr>
  </w:style>
  <w:style w:type="paragraph" w:customStyle="1" w:styleId="xl137">
    <w:name w:val="xl137"/>
    <w:basedOn w:val="Normal"/>
    <w:rsid w:val="009C3B92"/>
    <w:pPr>
      <w:pBdr>
        <w:top w:val="single" w:sz="8" w:space="0" w:color="auto"/>
        <w:bottom w:val="single" w:sz="8" w:space="0" w:color="auto"/>
      </w:pBdr>
      <w:spacing w:before="100" w:beforeAutospacing="1" w:after="100" w:afterAutospacing="1" w:line="240" w:lineRule="auto"/>
      <w:jc w:val="center"/>
    </w:pPr>
    <w:rPr>
      <w:rFonts w:ascii="Arial" w:eastAsia="Times New Roman" w:hAnsi="Arial" w:cs="Arial"/>
      <w:b/>
      <w:bCs/>
      <w:sz w:val="20"/>
      <w:szCs w:val="20"/>
      <w:lang w:eastAsia="tr-TR"/>
    </w:rPr>
  </w:style>
  <w:style w:type="paragraph" w:customStyle="1" w:styleId="xl138">
    <w:name w:val="xl138"/>
    <w:basedOn w:val="Normal"/>
    <w:rsid w:val="009C3B92"/>
    <w:pPr>
      <w:pBdr>
        <w:top w:val="single" w:sz="8" w:space="0" w:color="auto"/>
        <w:bottom w:val="single" w:sz="8" w:space="0" w:color="auto"/>
      </w:pBdr>
      <w:spacing w:before="100" w:beforeAutospacing="1" w:after="100" w:afterAutospacing="1" w:line="240" w:lineRule="auto"/>
    </w:pPr>
    <w:rPr>
      <w:rFonts w:ascii="Arial" w:eastAsia="Times New Roman" w:hAnsi="Arial" w:cs="Arial"/>
      <w:sz w:val="20"/>
      <w:szCs w:val="20"/>
      <w:lang w:eastAsia="tr-TR"/>
    </w:rPr>
  </w:style>
  <w:style w:type="paragraph" w:customStyle="1" w:styleId="xl139">
    <w:name w:val="xl139"/>
    <w:basedOn w:val="Normal"/>
    <w:rsid w:val="009C3B92"/>
    <w:pPr>
      <w:pBdr>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20"/>
      <w:szCs w:val="20"/>
      <w:lang w:eastAsia="tr-TR"/>
    </w:rPr>
  </w:style>
  <w:style w:type="paragraph" w:customStyle="1" w:styleId="xl140">
    <w:name w:val="xl140"/>
    <w:basedOn w:val="Normal"/>
    <w:rsid w:val="009C3B92"/>
    <w:pPr>
      <w:pBdr>
        <w:top w:val="single" w:sz="8" w:space="0" w:color="auto"/>
      </w:pBdr>
      <w:shd w:val="clear" w:color="000000" w:fill="FFFFFF"/>
      <w:spacing w:before="100" w:beforeAutospacing="1" w:after="100" w:afterAutospacing="1" w:line="240" w:lineRule="auto"/>
      <w:jc w:val="center"/>
    </w:pPr>
    <w:rPr>
      <w:rFonts w:ascii="Arial" w:eastAsia="Times New Roman" w:hAnsi="Arial" w:cs="Arial"/>
      <w:sz w:val="20"/>
      <w:szCs w:val="20"/>
      <w:lang w:eastAsia="tr-TR"/>
    </w:rPr>
  </w:style>
  <w:style w:type="paragraph" w:customStyle="1" w:styleId="xl141">
    <w:name w:val="xl141"/>
    <w:basedOn w:val="Normal"/>
    <w:rsid w:val="009C3B92"/>
    <w:pPr>
      <w:spacing w:before="100" w:beforeAutospacing="1" w:after="100" w:afterAutospacing="1" w:line="240" w:lineRule="auto"/>
      <w:jc w:val="center"/>
    </w:pPr>
    <w:rPr>
      <w:rFonts w:ascii="Arial" w:eastAsia="Times New Roman" w:hAnsi="Arial" w:cs="Arial"/>
      <w:b/>
      <w:bCs/>
      <w:sz w:val="20"/>
      <w:szCs w:val="20"/>
      <w:lang w:eastAsia="tr-TR"/>
    </w:rPr>
  </w:style>
  <w:style w:type="paragraph" w:customStyle="1" w:styleId="xl142">
    <w:name w:val="xl142"/>
    <w:basedOn w:val="Normal"/>
    <w:rsid w:val="009C3B9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143">
    <w:name w:val="xl143"/>
    <w:basedOn w:val="Normal"/>
    <w:rsid w:val="009C3B92"/>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tr-TR"/>
    </w:rPr>
  </w:style>
  <w:style w:type="paragraph" w:customStyle="1" w:styleId="xl144">
    <w:name w:val="xl144"/>
    <w:basedOn w:val="Normal"/>
    <w:rsid w:val="009C3B9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tr-TR"/>
    </w:rPr>
  </w:style>
  <w:style w:type="paragraph" w:customStyle="1" w:styleId="xl145">
    <w:name w:val="xl145"/>
    <w:basedOn w:val="Normal"/>
    <w:rsid w:val="009C3B9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tr-TR"/>
    </w:rPr>
  </w:style>
  <w:style w:type="paragraph" w:customStyle="1" w:styleId="xl146">
    <w:name w:val="xl146"/>
    <w:basedOn w:val="Normal"/>
    <w:rsid w:val="009C3B92"/>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147">
    <w:name w:val="xl147"/>
    <w:basedOn w:val="Normal"/>
    <w:rsid w:val="009C3B92"/>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148">
    <w:name w:val="xl148"/>
    <w:basedOn w:val="Normal"/>
    <w:rsid w:val="009C3B92"/>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149">
    <w:name w:val="xl149"/>
    <w:basedOn w:val="Normal"/>
    <w:rsid w:val="009C3B92"/>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numbering" w:customStyle="1" w:styleId="ListeYok1">
    <w:name w:val="Liste Yok1"/>
    <w:next w:val="ListeYok"/>
    <w:uiPriority w:val="99"/>
    <w:semiHidden/>
    <w:unhideWhenUsed/>
    <w:rsid w:val="00DC702D"/>
  </w:style>
  <w:style w:type="paragraph" w:customStyle="1" w:styleId="xl65">
    <w:name w:val="xl65"/>
    <w:basedOn w:val="Normal"/>
    <w:rsid w:val="002A723E"/>
    <w:pPr>
      <w:pBdr>
        <w:top w:val="single" w:sz="4" w:space="0" w:color="000000"/>
        <w:left w:val="single" w:sz="4" w:space="0" w:color="000000"/>
        <w:bottom w:val="single" w:sz="8" w:space="0" w:color="000000"/>
        <w:right w:val="single" w:sz="4" w:space="0" w:color="000000"/>
      </w:pBdr>
      <w:shd w:val="clear" w:color="000000" w:fill="D7DEDE"/>
      <w:spacing w:before="100" w:beforeAutospacing="1" w:after="100" w:afterAutospacing="1" w:line="240" w:lineRule="auto"/>
      <w:jc w:val="center"/>
      <w:textAlignment w:val="center"/>
    </w:pPr>
    <w:rPr>
      <w:rFonts w:ascii="Calibri" w:eastAsia="Times New Roman" w:hAnsi="Calibri" w:cs="Calibri"/>
      <w:color w:val="000000"/>
      <w:sz w:val="16"/>
      <w:szCs w:val="16"/>
      <w:lang w:eastAsia="tr-TR"/>
    </w:rPr>
  </w:style>
  <w:style w:type="paragraph" w:customStyle="1" w:styleId="xl66">
    <w:name w:val="xl66"/>
    <w:basedOn w:val="Normal"/>
    <w:rsid w:val="002A723E"/>
    <w:pPr>
      <w:pBdr>
        <w:top w:val="single" w:sz="4" w:space="0" w:color="000000"/>
        <w:left w:val="single" w:sz="4" w:space="0" w:color="000000"/>
        <w:bottom w:val="single" w:sz="8" w:space="0" w:color="000000"/>
        <w:right w:val="single" w:sz="4" w:space="0" w:color="000000"/>
      </w:pBdr>
      <w:shd w:val="clear" w:color="000000" w:fill="D7DEDE"/>
      <w:spacing w:before="100" w:beforeAutospacing="1" w:after="100" w:afterAutospacing="1" w:line="240" w:lineRule="auto"/>
      <w:jc w:val="center"/>
      <w:textAlignment w:val="top"/>
    </w:pPr>
    <w:rPr>
      <w:rFonts w:ascii="Calibri" w:eastAsia="Times New Roman" w:hAnsi="Calibri" w:cs="Calibri"/>
      <w:color w:val="000000"/>
      <w:sz w:val="16"/>
      <w:szCs w:val="16"/>
      <w:lang w:eastAsia="tr-TR"/>
    </w:rPr>
  </w:style>
  <w:style w:type="paragraph" w:customStyle="1" w:styleId="xl67">
    <w:name w:val="xl67"/>
    <w:basedOn w:val="Normal"/>
    <w:rsid w:val="002A723E"/>
    <w:pPr>
      <w:pBdr>
        <w:top w:val="single" w:sz="4" w:space="0" w:color="000000"/>
        <w:left w:val="single" w:sz="4" w:space="0" w:color="000000"/>
        <w:bottom w:val="single" w:sz="8" w:space="0" w:color="000000"/>
        <w:right w:val="single" w:sz="4" w:space="0" w:color="000000"/>
      </w:pBdr>
      <w:shd w:val="clear" w:color="000000" w:fill="D7DEDE"/>
      <w:spacing w:before="100" w:beforeAutospacing="1" w:after="100" w:afterAutospacing="1" w:line="240" w:lineRule="auto"/>
      <w:jc w:val="center"/>
      <w:textAlignment w:val="center"/>
    </w:pPr>
    <w:rPr>
      <w:rFonts w:ascii="Calibri" w:eastAsia="Times New Roman" w:hAnsi="Calibri" w:cs="Calibri"/>
      <w:b/>
      <w:bCs/>
      <w:color w:val="000000"/>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60775">
      <w:bodyDiv w:val="1"/>
      <w:marLeft w:val="0"/>
      <w:marRight w:val="0"/>
      <w:marTop w:val="0"/>
      <w:marBottom w:val="0"/>
      <w:divBdr>
        <w:top w:val="none" w:sz="0" w:space="0" w:color="auto"/>
        <w:left w:val="none" w:sz="0" w:space="0" w:color="auto"/>
        <w:bottom w:val="none" w:sz="0" w:space="0" w:color="auto"/>
        <w:right w:val="none" w:sz="0" w:space="0" w:color="auto"/>
      </w:divBdr>
    </w:div>
    <w:div w:id="38556526">
      <w:bodyDiv w:val="1"/>
      <w:marLeft w:val="0"/>
      <w:marRight w:val="0"/>
      <w:marTop w:val="0"/>
      <w:marBottom w:val="0"/>
      <w:divBdr>
        <w:top w:val="none" w:sz="0" w:space="0" w:color="auto"/>
        <w:left w:val="none" w:sz="0" w:space="0" w:color="auto"/>
        <w:bottom w:val="none" w:sz="0" w:space="0" w:color="auto"/>
        <w:right w:val="none" w:sz="0" w:space="0" w:color="auto"/>
      </w:divBdr>
    </w:div>
    <w:div w:id="58018059">
      <w:bodyDiv w:val="1"/>
      <w:marLeft w:val="0"/>
      <w:marRight w:val="0"/>
      <w:marTop w:val="0"/>
      <w:marBottom w:val="0"/>
      <w:divBdr>
        <w:top w:val="none" w:sz="0" w:space="0" w:color="auto"/>
        <w:left w:val="none" w:sz="0" w:space="0" w:color="auto"/>
        <w:bottom w:val="none" w:sz="0" w:space="0" w:color="auto"/>
        <w:right w:val="none" w:sz="0" w:space="0" w:color="auto"/>
      </w:divBdr>
    </w:div>
    <w:div w:id="87506724">
      <w:bodyDiv w:val="1"/>
      <w:marLeft w:val="0"/>
      <w:marRight w:val="0"/>
      <w:marTop w:val="0"/>
      <w:marBottom w:val="0"/>
      <w:divBdr>
        <w:top w:val="none" w:sz="0" w:space="0" w:color="auto"/>
        <w:left w:val="none" w:sz="0" w:space="0" w:color="auto"/>
        <w:bottom w:val="none" w:sz="0" w:space="0" w:color="auto"/>
        <w:right w:val="none" w:sz="0" w:space="0" w:color="auto"/>
      </w:divBdr>
    </w:div>
    <w:div w:id="162015136">
      <w:bodyDiv w:val="1"/>
      <w:marLeft w:val="0"/>
      <w:marRight w:val="0"/>
      <w:marTop w:val="0"/>
      <w:marBottom w:val="0"/>
      <w:divBdr>
        <w:top w:val="none" w:sz="0" w:space="0" w:color="auto"/>
        <w:left w:val="none" w:sz="0" w:space="0" w:color="auto"/>
        <w:bottom w:val="none" w:sz="0" w:space="0" w:color="auto"/>
        <w:right w:val="none" w:sz="0" w:space="0" w:color="auto"/>
      </w:divBdr>
    </w:div>
    <w:div w:id="166601851">
      <w:bodyDiv w:val="1"/>
      <w:marLeft w:val="0"/>
      <w:marRight w:val="0"/>
      <w:marTop w:val="0"/>
      <w:marBottom w:val="0"/>
      <w:divBdr>
        <w:top w:val="none" w:sz="0" w:space="0" w:color="auto"/>
        <w:left w:val="none" w:sz="0" w:space="0" w:color="auto"/>
        <w:bottom w:val="none" w:sz="0" w:space="0" w:color="auto"/>
        <w:right w:val="none" w:sz="0" w:space="0" w:color="auto"/>
      </w:divBdr>
    </w:div>
    <w:div w:id="202179799">
      <w:bodyDiv w:val="1"/>
      <w:marLeft w:val="0"/>
      <w:marRight w:val="0"/>
      <w:marTop w:val="0"/>
      <w:marBottom w:val="0"/>
      <w:divBdr>
        <w:top w:val="none" w:sz="0" w:space="0" w:color="auto"/>
        <w:left w:val="none" w:sz="0" w:space="0" w:color="auto"/>
        <w:bottom w:val="none" w:sz="0" w:space="0" w:color="auto"/>
        <w:right w:val="none" w:sz="0" w:space="0" w:color="auto"/>
      </w:divBdr>
    </w:div>
    <w:div w:id="232394567">
      <w:bodyDiv w:val="1"/>
      <w:marLeft w:val="0"/>
      <w:marRight w:val="0"/>
      <w:marTop w:val="0"/>
      <w:marBottom w:val="0"/>
      <w:divBdr>
        <w:top w:val="none" w:sz="0" w:space="0" w:color="auto"/>
        <w:left w:val="none" w:sz="0" w:space="0" w:color="auto"/>
        <w:bottom w:val="none" w:sz="0" w:space="0" w:color="auto"/>
        <w:right w:val="none" w:sz="0" w:space="0" w:color="auto"/>
      </w:divBdr>
    </w:div>
    <w:div w:id="233440651">
      <w:bodyDiv w:val="1"/>
      <w:marLeft w:val="0"/>
      <w:marRight w:val="0"/>
      <w:marTop w:val="0"/>
      <w:marBottom w:val="0"/>
      <w:divBdr>
        <w:top w:val="none" w:sz="0" w:space="0" w:color="auto"/>
        <w:left w:val="none" w:sz="0" w:space="0" w:color="auto"/>
        <w:bottom w:val="none" w:sz="0" w:space="0" w:color="auto"/>
        <w:right w:val="none" w:sz="0" w:space="0" w:color="auto"/>
      </w:divBdr>
    </w:div>
    <w:div w:id="268509732">
      <w:bodyDiv w:val="1"/>
      <w:marLeft w:val="0"/>
      <w:marRight w:val="0"/>
      <w:marTop w:val="0"/>
      <w:marBottom w:val="0"/>
      <w:divBdr>
        <w:top w:val="none" w:sz="0" w:space="0" w:color="auto"/>
        <w:left w:val="none" w:sz="0" w:space="0" w:color="auto"/>
        <w:bottom w:val="none" w:sz="0" w:space="0" w:color="auto"/>
        <w:right w:val="none" w:sz="0" w:space="0" w:color="auto"/>
      </w:divBdr>
    </w:div>
    <w:div w:id="272054730">
      <w:bodyDiv w:val="1"/>
      <w:marLeft w:val="0"/>
      <w:marRight w:val="0"/>
      <w:marTop w:val="0"/>
      <w:marBottom w:val="0"/>
      <w:divBdr>
        <w:top w:val="none" w:sz="0" w:space="0" w:color="auto"/>
        <w:left w:val="none" w:sz="0" w:space="0" w:color="auto"/>
        <w:bottom w:val="none" w:sz="0" w:space="0" w:color="auto"/>
        <w:right w:val="none" w:sz="0" w:space="0" w:color="auto"/>
      </w:divBdr>
    </w:div>
    <w:div w:id="459806018">
      <w:bodyDiv w:val="1"/>
      <w:marLeft w:val="0"/>
      <w:marRight w:val="0"/>
      <w:marTop w:val="0"/>
      <w:marBottom w:val="0"/>
      <w:divBdr>
        <w:top w:val="none" w:sz="0" w:space="0" w:color="auto"/>
        <w:left w:val="none" w:sz="0" w:space="0" w:color="auto"/>
        <w:bottom w:val="none" w:sz="0" w:space="0" w:color="auto"/>
        <w:right w:val="none" w:sz="0" w:space="0" w:color="auto"/>
      </w:divBdr>
    </w:div>
    <w:div w:id="464810225">
      <w:bodyDiv w:val="1"/>
      <w:marLeft w:val="0"/>
      <w:marRight w:val="0"/>
      <w:marTop w:val="0"/>
      <w:marBottom w:val="0"/>
      <w:divBdr>
        <w:top w:val="none" w:sz="0" w:space="0" w:color="auto"/>
        <w:left w:val="none" w:sz="0" w:space="0" w:color="auto"/>
        <w:bottom w:val="none" w:sz="0" w:space="0" w:color="auto"/>
        <w:right w:val="none" w:sz="0" w:space="0" w:color="auto"/>
      </w:divBdr>
    </w:div>
    <w:div w:id="554244321">
      <w:bodyDiv w:val="1"/>
      <w:marLeft w:val="0"/>
      <w:marRight w:val="0"/>
      <w:marTop w:val="0"/>
      <w:marBottom w:val="0"/>
      <w:divBdr>
        <w:top w:val="none" w:sz="0" w:space="0" w:color="auto"/>
        <w:left w:val="none" w:sz="0" w:space="0" w:color="auto"/>
        <w:bottom w:val="none" w:sz="0" w:space="0" w:color="auto"/>
        <w:right w:val="none" w:sz="0" w:space="0" w:color="auto"/>
      </w:divBdr>
    </w:div>
    <w:div w:id="558058992">
      <w:bodyDiv w:val="1"/>
      <w:marLeft w:val="0"/>
      <w:marRight w:val="0"/>
      <w:marTop w:val="0"/>
      <w:marBottom w:val="0"/>
      <w:divBdr>
        <w:top w:val="none" w:sz="0" w:space="0" w:color="auto"/>
        <w:left w:val="none" w:sz="0" w:space="0" w:color="auto"/>
        <w:bottom w:val="none" w:sz="0" w:space="0" w:color="auto"/>
        <w:right w:val="none" w:sz="0" w:space="0" w:color="auto"/>
      </w:divBdr>
    </w:div>
    <w:div w:id="626082970">
      <w:bodyDiv w:val="1"/>
      <w:marLeft w:val="0"/>
      <w:marRight w:val="0"/>
      <w:marTop w:val="0"/>
      <w:marBottom w:val="0"/>
      <w:divBdr>
        <w:top w:val="none" w:sz="0" w:space="0" w:color="auto"/>
        <w:left w:val="none" w:sz="0" w:space="0" w:color="auto"/>
        <w:bottom w:val="none" w:sz="0" w:space="0" w:color="auto"/>
        <w:right w:val="none" w:sz="0" w:space="0" w:color="auto"/>
      </w:divBdr>
    </w:div>
    <w:div w:id="655960809">
      <w:bodyDiv w:val="1"/>
      <w:marLeft w:val="0"/>
      <w:marRight w:val="0"/>
      <w:marTop w:val="0"/>
      <w:marBottom w:val="0"/>
      <w:divBdr>
        <w:top w:val="none" w:sz="0" w:space="0" w:color="auto"/>
        <w:left w:val="none" w:sz="0" w:space="0" w:color="auto"/>
        <w:bottom w:val="none" w:sz="0" w:space="0" w:color="auto"/>
        <w:right w:val="none" w:sz="0" w:space="0" w:color="auto"/>
      </w:divBdr>
    </w:div>
    <w:div w:id="673993660">
      <w:bodyDiv w:val="1"/>
      <w:marLeft w:val="0"/>
      <w:marRight w:val="0"/>
      <w:marTop w:val="0"/>
      <w:marBottom w:val="0"/>
      <w:divBdr>
        <w:top w:val="none" w:sz="0" w:space="0" w:color="auto"/>
        <w:left w:val="none" w:sz="0" w:space="0" w:color="auto"/>
        <w:bottom w:val="none" w:sz="0" w:space="0" w:color="auto"/>
        <w:right w:val="none" w:sz="0" w:space="0" w:color="auto"/>
      </w:divBdr>
    </w:div>
    <w:div w:id="694503995">
      <w:bodyDiv w:val="1"/>
      <w:marLeft w:val="0"/>
      <w:marRight w:val="0"/>
      <w:marTop w:val="0"/>
      <w:marBottom w:val="0"/>
      <w:divBdr>
        <w:top w:val="none" w:sz="0" w:space="0" w:color="auto"/>
        <w:left w:val="none" w:sz="0" w:space="0" w:color="auto"/>
        <w:bottom w:val="none" w:sz="0" w:space="0" w:color="auto"/>
        <w:right w:val="none" w:sz="0" w:space="0" w:color="auto"/>
      </w:divBdr>
    </w:div>
    <w:div w:id="724524484">
      <w:bodyDiv w:val="1"/>
      <w:marLeft w:val="0"/>
      <w:marRight w:val="0"/>
      <w:marTop w:val="0"/>
      <w:marBottom w:val="0"/>
      <w:divBdr>
        <w:top w:val="none" w:sz="0" w:space="0" w:color="auto"/>
        <w:left w:val="none" w:sz="0" w:space="0" w:color="auto"/>
        <w:bottom w:val="none" w:sz="0" w:space="0" w:color="auto"/>
        <w:right w:val="none" w:sz="0" w:space="0" w:color="auto"/>
      </w:divBdr>
    </w:div>
    <w:div w:id="735783205">
      <w:bodyDiv w:val="1"/>
      <w:marLeft w:val="0"/>
      <w:marRight w:val="0"/>
      <w:marTop w:val="0"/>
      <w:marBottom w:val="0"/>
      <w:divBdr>
        <w:top w:val="none" w:sz="0" w:space="0" w:color="auto"/>
        <w:left w:val="none" w:sz="0" w:space="0" w:color="auto"/>
        <w:bottom w:val="none" w:sz="0" w:space="0" w:color="auto"/>
        <w:right w:val="none" w:sz="0" w:space="0" w:color="auto"/>
      </w:divBdr>
    </w:div>
    <w:div w:id="748356207">
      <w:bodyDiv w:val="1"/>
      <w:marLeft w:val="0"/>
      <w:marRight w:val="0"/>
      <w:marTop w:val="0"/>
      <w:marBottom w:val="0"/>
      <w:divBdr>
        <w:top w:val="none" w:sz="0" w:space="0" w:color="auto"/>
        <w:left w:val="none" w:sz="0" w:space="0" w:color="auto"/>
        <w:bottom w:val="none" w:sz="0" w:space="0" w:color="auto"/>
        <w:right w:val="none" w:sz="0" w:space="0" w:color="auto"/>
      </w:divBdr>
    </w:div>
    <w:div w:id="761028895">
      <w:bodyDiv w:val="1"/>
      <w:marLeft w:val="0"/>
      <w:marRight w:val="0"/>
      <w:marTop w:val="0"/>
      <w:marBottom w:val="0"/>
      <w:divBdr>
        <w:top w:val="none" w:sz="0" w:space="0" w:color="auto"/>
        <w:left w:val="none" w:sz="0" w:space="0" w:color="auto"/>
        <w:bottom w:val="none" w:sz="0" w:space="0" w:color="auto"/>
        <w:right w:val="none" w:sz="0" w:space="0" w:color="auto"/>
      </w:divBdr>
    </w:div>
    <w:div w:id="827745974">
      <w:bodyDiv w:val="1"/>
      <w:marLeft w:val="0"/>
      <w:marRight w:val="0"/>
      <w:marTop w:val="0"/>
      <w:marBottom w:val="0"/>
      <w:divBdr>
        <w:top w:val="none" w:sz="0" w:space="0" w:color="auto"/>
        <w:left w:val="none" w:sz="0" w:space="0" w:color="auto"/>
        <w:bottom w:val="none" w:sz="0" w:space="0" w:color="auto"/>
        <w:right w:val="none" w:sz="0" w:space="0" w:color="auto"/>
      </w:divBdr>
    </w:div>
    <w:div w:id="834875458">
      <w:bodyDiv w:val="1"/>
      <w:marLeft w:val="0"/>
      <w:marRight w:val="0"/>
      <w:marTop w:val="0"/>
      <w:marBottom w:val="0"/>
      <w:divBdr>
        <w:top w:val="none" w:sz="0" w:space="0" w:color="auto"/>
        <w:left w:val="none" w:sz="0" w:space="0" w:color="auto"/>
        <w:bottom w:val="none" w:sz="0" w:space="0" w:color="auto"/>
        <w:right w:val="none" w:sz="0" w:space="0" w:color="auto"/>
      </w:divBdr>
    </w:div>
    <w:div w:id="843252095">
      <w:bodyDiv w:val="1"/>
      <w:marLeft w:val="0"/>
      <w:marRight w:val="0"/>
      <w:marTop w:val="0"/>
      <w:marBottom w:val="0"/>
      <w:divBdr>
        <w:top w:val="none" w:sz="0" w:space="0" w:color="auto"/>
        <w:left w:val="none" w:sz="0" w:space="0" w:color="auto"/>
        <w:bottom w:val="none" w:sz="0" w:space="0" w:color="auto"/>
        <w:right w:val="none" w:sz="0" w:space="0" w:color="auto"/>
      </w:divBdr>
    </w:div>
    <w:div w:id="878905543">
      <w:bodyDiv w:val="1"/>
      <w:marLeft w:val="0"/>
      <w:marRight w:val="0"/>
      <w:marTop w:val="0"/>
      <w:marBottom w:val="0"/>
      <w:divBdr>
        <w:top w:val="none" w:sz="0" w:space="0" w:color="auto"/>
        <w:left w:val="none" w:sz="0" w:space="0" w:color="auto"/>
        <w:bottom w:val="none" w:sz="0" w:space="0" w:color="auto"/>
        <w:right w:val="none" w:sz="0" w:space="0" w:color="auto"/>
      </w:divBdr>
    </w:div>
    <w:div w:id="902834932">
      <w:bodyDiv w:val="1"/>
      <w:marLeft w:val="0"/>
      <w:marRight w:val="0"/>
      <w:marTop w:val="0"/>
      <w:marBottom w:val="0"/>
      <w:divBdr>
        <w:top w:val="none" w:sz="0" w:space="0" w:color="auto"/>
        <w:left w:val="none" w:sz="0" w:space="0" w:color="auto"/>
        <w:bottom w:val="none" w:sz="0" w:space="0" w:color="auto"/>
        <w:right w:val="none" w:sz="0" w:space="0" w:color="auto"/>
      </w:divBdr>
    </w:div>
    <w:div w:id="924731230">
      <w:bodyDiv w:val="1"/>
      <w:marLeft w:val="0"/>
      <w:marRight w:val="0"/>
      <w:marTop w:val="0"/>
      <w:marBottom w:val="0"/>
      <w:divBdr>
        <w:top w:val="none" w:sz="0" w:space="0" w:color="auto"/>
        <w:left w:val="none" w:sz="0" w:space="0" w:color="auto"/>
        <w:bottom w:val="none" w:sz="0" w:space="0" w:color="auto"/>
        <w:right w:val="none" w:sz="0" w:space="0" w:color="auto"/>
      </w:divBdr>
    </w:div>
    <w:div w:id="938677302">
      <w:bodyDiv w:val="1"/>
      <w:marLeft w:val="0"/>
      <w:marRight w:val="0"/>
      <w:marTop w:val="0"/>
      <w:marBottom w:val="0"/>
      <w:divBdr>
        <w:top w:val="none" w:sz="0" w:space="0" w:color="auto"/>
        <w:left w:val="none" w:sz="0" w:space="0" w:color="auto"/>
        <w:bottom w:val="none" w:sz="0" w:space="0" w:color="auto"/>
        <w:right w:val="none" w:sz="0" w:space="0" w:color="auto"/>
      </w:divBdr>
    </w:div>
    <w:div w:id="959922864">
      <w:bodyDiv w:val="1"/>
      <w:marLeft w:val="0"/>
      <w:marRight w:val="0"/>
      <w:marTop w:val="0"/>
      <w:marBottom w:val="0"/>
      <w:divBdr>
        <w:top w:val="none" w:sz="0" w:space="0" w:color="auto"/>
        <w:left w:val="none" w:sz="0" w:space="0" w:color="auto"/>
        <w:bottom w:val="none" w:sz="0" w:space="0" w:color="auto"/>
        <w:right w:val="none" w:sz="0" w:space="0" w:color="auto"/>
      </w:divBdr>
    </w:div>
    <w:div w:id="986124716">
      <w:bodyDiv w:val="1"/>
      <w:marLeft w:val="0"/>
      <w:marRight w:val="0"/>
      <w:marTop w:val="0"/>
      <w:marBottom w:val="0"/>
      <w:divBdr>
        <w:top w:val="none" w:sz="0" w:space="0" w:color="auto"/>
        <w:left w:val="none" w:sz="0" w:space="0" w:color="auto"/>
        <w:bottom w:val="none" w:sz="0" w:space="0" w:color="auto"/>
        <w:right w:val="none" w:sz="0" w:space="0" w:color="auto"/>
      </w:divBdr>
    </w:div>
    <w:div w:id="1066147894">
      <w:bodyDiv w:val="1"/>
      <w:marLeft w:val="0"/>
      <w:marRight w:val="0"/>
      <w:marTop w:val="0"/>
      <w:marBottom w:val="0"/>
      <w:divBdr>
        <w:top w:val="none" w:sz="0" w:space="0" w:color="auto"/>
        <w:left w:val="none" w:sz="0" w:space="0" w:color="auto"/>
        <w:bottom w:val="none" w:sz="0" w:space="0" w:color="auto"/>
        <w:right w:val="none" w:sz="0" w:space="0" w:color="auto"/>
      </w:divBdr>
    </w:div>
    <w:div w:id="1069689045">
      <w:bodyDiv w:val="1"/>
      <w:marLeft w:val="0"/>
      <w:marRight w:val="0"/>
      <w:marTop w:val="0"/>
      <w:marBottom w:val="0"/>
      <w:divBdr>
        <w:top w:val="none" w:sz="0" w:space="0" w:color="auto"/>
        <w:left w:val="none" w:sz="0" w:space="0" w:color="auto"/>
        <w:bottom w:val="none" w:sz="0" w:space="0" w:color="auto"/>
        <w:right w:val="none" w:sz="0" w:space="0" w:color="auto"/>
      </w:divBdr>
    </w:div>
    <w:div w:id="1122770228">
      <w:bodyDiv w:val="1"/>
      <w:marLeft w:val="0"/>
      <w:marRight w:val="0"/>
      <w:marTop w:val="0"/>
      <w:marBottom w:val="0"/>
      <w:divBdr>
        <w:top w:val="none" w:sz="0" w:space="0" w:color="auto"/>
        <w:left w:val="none" w:sz="0" w:space="0" w:color="auto"/>
        <w:bottom w:val="none" w:sz="0" w:space="0" w:color="auto"/>
        <w:right w:val="none" w:sz="0" w:space="0" w:color="auto"/>
      </w:divBdr>
    </w:div>
    <w:div w:id="1163933448">
      <w:bodyDiv w:val="1"/>
      <w:marLeft w:val="0"/>
      <w:marRight w:val="0"/>
      <w:marTop w:val="0"/>
      <w:marBottom w:val="0"/>
      <w:divBdr>
        <w:top w:val="none" w:sz="0" w:space="0" w:color="auto"/>
        <w:left w:val="none" w:sz="0" w:space="0" w:color="auto"/>
        <w:bottom w:val="none" w:sz="0" w:space="0" w:color="auto"/>
        <w:right w:val="none" w:sz="0" w:space="0" w:color="auto"/>
      </w:divBdr>
    </w:div>
    <w:div w:id="1339654122">
      <w:bodyDiv w:val="1"/>
      <w:marLeft w:val="0"/>
      <w:marRight w:val="0"/>
      <w:marTop w:val="0"/>
      <w:marBottom w:val="0"/>
      <w:divBdr>
        <w:top w:val="none" w:sz="0" w:space="0" w:color="auto"/>
        <w:left w:val="none" w:sz="0" w:space="0" w:color="auto"/>
        <w:bottom w:val="none" w:sz="0" w:space="0" w:color="auto"/>
        <w:right w:val="none" w:sz="0" w:space="0" w:color="auto"/>
      </w:divBdr>
    </w:div>
    <w:div w:id="1358458865">
      <w:bodyDiv w:val="1"/>
      <w:marLeft w:val="0"/>
      <w:marRight w:val="0"/>
      <w:marTop w:val="0"/>
      <w:marBottom w:val="0"/>
      <w:divBdr>
        <w:top w:val="none" w:sz="0" w:space="0" w:color="auto"/>
        <w:left w:val="none" w:sz="0" w:space="0" w:color="auto"/>
        <w:bottom w:val="none" w:sz="0" w:space="0" w:color="auto"/>
        <w:right w:val="none" w:sz="0" w:space="0" w:color="auto"/>
      </w:divBdr>
    </w:div>
    <w:div w:id="1381781476">
      <w:bodyDiv w:val="1"/>
      <w:marLeft w:val="0"/>
      <w:marRight w:val="0"/>
      <w:marTop w:val="0"/>
      <w:marBottom w:val="0"/>
      <w:divBdr>
        <w:top w:val="none" w:sz="0" w:space="0" w:color="auto"/>
        <w:left w:val="none" w:sz="0" w:space="0" w:color="auto"/>
        <w:bottom w:val="none" w:sz="0" w:space="0" w:color="auto"/>
        <w:right w:val="none" w:sz="0" w:space="0" w:color="auto"/>
      </w:divBdr>
    </w:div>
    <w:div w:id="1393964246">
      <w:bodyDiv w:val="1"/>
      <w:marLeft w:val="0"/>
      <w:marRight w:val="0"/>
      <w:marTop w:val="0"/>
      <w:marBottom w:val="0"/>
      <w:divBdr>
        <w:top w:val="none" w:sz="0" w:space="0" w:color="auto"/>
        <w:left w:val="none" w:sz="0" w:space="0" w:color="auto"/>
        <w:bottom w:val="none" w:sz="0" w:space="0" w:color="auto"/>
        <w:right w:val="none" w:sz="0" w:space="0" w:color="auto"/>
      </w:divBdr>
    </w:div>
    <w:div w:id="1427266543">
      <w:bodyDiv w:val="1"/>
      <w:marLeft w:val="0"/>
      <w:marRight w:val="0"/>
      <w:marTop w:val="0"/>
      <w:marBottom w:val="0"/>
      <w:divBdr>
        <w:top w:val="none" w:sz="0" w:space="0" w:color="auto"/>
        <w:left w:val="none" w:sz="0" w:space="0" w:color="auto"/>
        <w:bottom w:val="none" w:sz="0" w:space="0" w:color="auto"/>
        <w:right w:val="none" w:sz="0" w:space="0" w:color="auto"/>
      </w:divBdr>
    </w:div>
    <w:div w:id="1457871463">
      <w:bodyDiv w:val="1"/>
      <w:marLeft w:val="0"/>
      <w:marRight w:val="0"/>
      <w:marTop w:val="0"/>
      <w:marBottom w:val="0"/>
      <w:divBdr>
        <w:top w:val="none" w:sz="0" w:space="0" w:color="auto"/>
        <w:left w:val="none" w:sz="0" w:space="0" w:color="auto"/>
        <w:bottom w:val="none" w:sz="0" w:space="0" w:color="auto"/>
        <w:right w:val="none" w:sz="0" w:space="0" w:color="auto"/>
      </w:divBdr>
    </w:div>
    <w:div w:id="1521629241">
      <w:bodyDiv w:val="1"/>
      <w:marLeft w:val="0"/>
      <w:marRight w:val="0"/>
      <w:marTop w:val="0"/>
      <w:marBottom w:val="0"/>
      <w:divBdr>
        <w:top w:val="none" w:sz="0" w:space="0" w:color="auto"/>
        <w:left w:val="none" w:sz="0" w:space="0" w:color="auto"/>
        <w:bottom w:val="none" w:sz="0" w:space="0" w:color="auto"/>
        <w:right w:val="none" w:sz="0" w:space="0" w:color="auto"/>
      </w:divBdr>
    </w:div>
    <w:div w:id="1584025955">
      <w:bodyDiv w:val="1"/>
      <w:marLeft w:val="0"/>
      <w:marRight w:val="0"/>
      <w:marTop w:val="0"/>
      <w:marBottom w:val="0"/>
      <w:divBdr>
        <w:top w:val="none" w:sz="0" w:space="0" w:color="auto"/>
        <w:left w:val="none" w:sz="0" w:space="0" w:color="auto"/>
        <w:bottom w:val="none" w:sz="0" w:space="0" w:color="auto"/>
        <w:right w:val="none" w:sz="0" w:space="0" w:color="auto"/>
      </w:divBdr>
    </w:div>
    <w:div w:id="1617250177">
      <w:bodyDiv w:val="1"/>
      <w:marLeft w:val="0"/>
      <w:marRight w:val="0"/>
      <w:marTop w:val="0"/>
      <w:marBottom w:val="0"/>
      <w:divBdr>
        <w:top w:val="none" w:sz="0" w:space="0" w:color="auto"/>
        <w:left w:val="none" w:sz="0" w:space="0" w:color="auto"/>
        <w:bottom w:val="none" w:sz="0" w:space="0" w:color="auto"/>
        <w:right w:val="none" w:sz="0" w:space="0" w:color="auto"/>
      </w:divBdr>
    </w:div>
    <w:div w:id="1620841995">
      <w:bodyDiv w:val="1"/>
      <w:marLeft w:val="0"/>
      <w:marRight w:val="0"/>
      <w:marTop w:val="0"/>
      <w:marBottom w:val="0"/>
      <w:divBdr>
        <w:top w:val="none" w:sz="0" w:space="0" w:color="auto"/>
        <w:left w:val="none" w:sz="0" w:space="0" w:color="auto"/>
        <w:bottom w:val="none" w:sz="0" w:space="0" w:color="auto"/>
        <w:right w:val="none" w:sz="0" w:space="0" w:color="auto"/>
      </w:divBdr>
    </w:div>
    <w:div w:id="1720858481">
      <w:bodyDiv w:val="1"/>
      <w:marLeft w:val="0"/>
      <w:marRight w:val="0"/>
      <w:marTop w:val="0"/>
      <w:marBottom w:val="0"/>
      <w:divBdr>
        <w:top w:val="none" w:sz="0" w:space="0" w:color="auto"/>
        <w:left w:val="none" w:sz="0" w:space="0" w:color="auto"/>
        <w:bottom w:val="none" w:sz="0" w:space="0" w:color="auto"/>
        <w:right w:val="none" w:sz="0" w:space="0" w:color="auto"/>
      </w:divBdr>
    </w:div>
    <w:div w:id="1739205997">
      <w:bodyDiv w:val="1"/>
      <w:marLeft w:val="0"/>
      <w:marRight w:val="0"/>
      <w:marTop w:val="0"/>
      <w:marBottom w:val="0"/>
      <w:divBdr>
        <w:top w:val="none" w:sz="0" w:space="0" w:color="auto"/>
        <w:left w:val="none" w:sz="0" w:space="0" w:color="auto"/>
        <w:bottom w:val="none" w:sz="0" w:space="0" w:color="auto"/>
        <w:right w:val="none" w:sz="0" w:space="0" w:color="auto"/>
      </w:divBdr>
    </w:div>
    <w:div w:id="1739741644">
      <w:bodyDiv w:val="1"/>
      <w:marLeft w:val="0"/>
      <w:marRight w:val="0"/>
      <w:marTop w:val="0"/>
      <w:marBottom w:val="0"/>
      <w:divBdr>
        <w:top w:val="none" w:sz="0" w:space="0" w:color="auto"/>
        <w:left w:val="none" w:sz="0" w:space="0" w:color="auto"/>
        <w:bottom w:val="none" w:sz="0" w:space="0" w:color="auto"/>
        <w:right w:val="none" w:sz="0" w:space="0" w:color="auto"/>
      </w:divBdr>
    </w:div>
    <w:div w:id="1858695479">
      <w:bodyDiv w:val="1"/>
      <w:marLeft w:val="0"/>
      <w:marRight w:val="0"/>
      <w:marTop w:val="0"/>
      <w:marBottom w:val="0"/>
      <w:divBdr>
        <w:top w:val="none" w:sz="0" w:space="0" w:color="auto"/>
        <w:left w:val="none" w:sz="0" w:space="0" w:color="auto"/>
        <w:bottom w:val="none" w:sz="0" w:space="0" w:color="auto"/>
        <w:right w:val="none" w:sz="0" w:space="0" w:color="auto"/>
      </w:divBdr>
    </w:div>
    <w:div w:id="1872570315">
      <w:bodyDiv w:val="1"/>
      <w:marLeft w:val="0"/>
      <w:marRight w:val="0"/>
      <w:marTop w:val="0"/>
      <w:marBottom w:val="0"/>
      <w:divBdr>
        <w:top w:val="none" w:sz="0" w:space="0" w:color="auto"/>
        <w:left w:val="none" w:sz="0" w:space="0" w:color="auto"/>
        <w:bottom w:val="none" w:sz="0" w:space="0" w:color="auto"/>
        <w:right w:val="none" w:sz="0" w:space="0" w:color="auto"/>
      </w:divBdr>
    </w:div>
    <w:div w:id="1905487281">
      <w:bodyDiv w:val="1"/>
      <w:marLeft w:val="0"/>
      <w:marRight w:val="0"/>
      <w:marTop w:val="0"/>
      <w:marBottom w:val="0"/>
      <w:divBdr>
        <w:top w:val="none" w:sz="0" w:space="0" w:color="auto"/>
        <w:left w:val="none" w:sz="0" w:space="0" w:color="auto"/>
        <w:bottom w:val="none" w:sz="0" w:space="0" w:color="auto"/>
        <w:right w:val="none" w:sz="0" w:space="0" w:color="auto"/>
      </w:divBdr>
    </w:div>
    <w:div w:id="1978603625">
      <w:bodyDiv w:val="1"/>
      <w:marLeft w:val="0"/>
      <w:marRight w:val="0"/>
      <w:marTop w:val="0"/>
      <w:marBottom w:val="0"/>
      <w:divBdr>
        <w:top w:val="none" w:sz="0" w:space="0" w:color="auto"/>
        <w:left w:val="none" w:sz="0" w:space="0" w:color="auto"/>
        <w:bottom w:val="none" w:sz="0" w:space="0" w:color="auto"/>
        <w:right w:val="none" w:sz="0" w:space="0" w:color="auto"/>
      </w:divBdr>
    </w:div>
    <w:div w:id="2092773571">
      <w:bodyDiv w:val="1"/>
      <w:marLeft w:val="0"/>
      <w:marRight w:val="0"/>
      <w:marTop w:val="0"/>
      <w:marBottom w:val="0"/>
      <w:divBdr>
        <w:top w:val="none" w:sz="0" w:space="0" w:color="auto"/>
        <w:left w:val="none" w:sz="0" w:space="0" w:color="auto"/>
        <w:bottom w:val="none" w:sz="0" w:space="0" w:color="auto"/>
        <w:right w:val="none" w:sz="0" w:space="0" w:color="auto"/>
      </w:divBdr>
    </w:div>
    <w:div w:id="2100521599">
      <w:bodyDiv w:val="1"/>
      <w:marLeft w:val="0"/>
      <w:marRight w:val="0"/>
      <w:marTop w:val="0"/>
      <w:marBottom w:val="0"/>
      <w:divBdr>
        <w:top w:val="none" w:sz="0" w:space="0" w:color="auto"/>
        <w:left w:val="none" w:sz="0" w:space="0" w:color="auto"/>
        <w:bottom w:val="none" w:sz="0" w:space="0" w:color="auto"/>
        <w:right w:val="none" w:sz="0" w:space="0" w:color="auto"/>
      </w:divBdr>
    </w:div>
    <w:div w:id="2132436398">
      <w:bodyDiv w:val="1"/>
      <w:marLeft w:val="0"/>
      <w:marRight w:val="0"/>
      <w:marTop w:val="0"/>
      <w:marBottom w:val="0"/>
      <w:divBdr>
        <w:top w:val="none" w:sz="0" w:space="0" w:color="auto"/>
        <w:left w:val="none" w:sz="0" w:space="0" w:color="auto"/>
        <w:bottom w:val="none" w:sz="0" w:space="0" w:color="auto"/>
        <w:right w:val="none" w:sz="0" w:space="0" w:color="auto"/>
      </w:divBdr>
    </w:div>
    <w:div w:id="2133791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51582-9892-4B0B-9466-336ACAB18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TotalTime>
  <Pages>20</Pages>
  <Words>3633</Words>
  <Characters>20714</Characters>
  <Application>Microsoft Office Word</Application>
  <DocSecurity>0</DocSecurity>
  <Lines>172</Lines>
  <Paragraphs>48</Paragraphs>
  <ScaleCrop>false</ScaleCrop>
  <HeadingPairs>
    <vt:vector size="2" baseType="variant">
      <vt:variant>
        <vt:lpstr>Konu Başlığı</vt:lpstr>
      </vt:variant>
      <vt:variant>
        <vt:i4>1</vt:i4>
      </vt:variant>
    </vt:vector>
  </HeadingPairs>
  <TitlesOfParts>
    <vt:vector size="1" baseType="lpstr">
      <vt:lpstr/>
    </vt:vector>
  </TitlesOfParts>
  <Company>HP Inc.</Company>
  <LinksUpToDate>false</LinksUpToDate>
  <CharactersWithSpaces>24299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 Ufuk FİDAN</dc:creator>
  <cp:lastModifiedBy>Ali Ufuk FİDAN</cp:lastModifiedBy>
  <cp:revision>6</cp:revision>
  <cp:lastPrinted>2019-05-14T13:06:00Z</cp:lastPrinted>
  <dcterms:created xsi:type="dcterms:W3CDTF">2021-04-12T08:45:00Z</dcterms:created>
  <dcterms:modified xsi:type="dcterms:W3CDTF">2021-04-15T09:32:00Z</dcterms:modified>
</cp:coreProperties>
</file>